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17EBC43" w14:textId="77777777" w:rsidR="00B21EDE" w:rsidRPr="000D0A15" w:rsidRDefault="00B21EDE" w:rsidP="00B21EDE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32"/>
          <w:szCs w:val="32"/>
          <w:vertAlign w:val="superscript"/>
          <w:lang w:eastAsia="ru-RU"/>
        </w:rPr>
      </w:pPr>
      <w:r w:rsidRPr="000D0A15">
        <w:rPr>
          <w:rFonts w:ascii="Times New Roman" w:eastAsia="Calibri" w:hAnsi="Times New Roman" w:cs="Times New Roman"/>
          <w:b/>
          <w:bCs/>
          <w:sz w:val="32"/>
          <w:szCs w:val="32"/>
          <w:vertAlign w:val="superscript"/>
          <w:lang w:eastAsia="ru-RU"/>
        </w:rPr>
        <w:t>Федеральное государственное бюджетное образовательное учреждение</w:t>
      </w:r>
    </w:p>
    <w:p w14:paraId="56093E90" w14:textId="77777777" w:rsidR="00B21EDE" w:rsidRPr="000D0A15" w:rsidRDefault="00B21EDE" w:rsidP="00B21EDE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32"/>
          <w:szCs w:val="32"/>
          <w:vertAlign w:val="superscript"/>
          <w:lang w:eastAsia="ru-RU"/>
        </w:rPr>
      </w:pPr>
      <w:r w:rsidRPr="000D0A15">
        <w:rPr>
          <w:rFonts w:ascii="Times New Roman" w:eastAsia="Calibri" w:hAnsi="Times New Roman" w:cs="Times New Roman"/>
          <w:b/>
          <w:bCs/>
          <w:sz w:val="32"/>
          <w:szCs w:val="32"/>
          <w:vertAlign w:val="superscript"/>
          <w:lang w:eastAsia="ru-RU"/>
        </w:rPr>
        <w:t xml:space="preserve"> высшего образования</w:t>
      </w:r>
    </w:p>
    <w:p w14:paraId="3BB20D8E" w14:textId="77777777" w:rsidR="00B21EDE" w:rsidRPr="000D0A15" w:rsidRDefault="00B21EDE" w:rsidP="00B21EDE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32"/>
          <w:szCs w:val="32"/>
          <w:vertAlign w:val="superscript"/>
          <w:lang w:eastAsia="ru-RU"/>
        </w:rPr>
      </w:pPr>
      <w:r w:rsidRPr="000D0A15">
        <w:rPr>
          <w:rFonts w:ascii="Times New Roman" w:eastAsia="Calibri" w:hAnsi="Times New Roman" w:cs="Times New Roman"/>
          <w:b/>
          <w:bCs/>
          <w:sz w:val="32"/>
          <w:szCs w:val="32"/>
          <w:vertAlign w:val="superscript"/>
          <w:lang w:eastAsia="ru-RU"/>
        </w:rPr>
        <w:t>Московский государственный институт культуры</w:t>
      </w:r>
    </w:p>
    <w:p w14:paraId="38BEC200" w14:textId="77777777" w:rsidR="00B21EDE" w:rsidRPr="000D0A15" w:rsidRDefault="00B21EDE" w:rsidP="00B21EDE">
      <w:pPr>
        <w:spacing w:after="0" w:line="240" w:lineRule="auto"/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</w:pPr>
    </w:p>
    <w:p w14:paraId="0925436F" w14:textId="77777777" w:rsidR="00B21EDE" w:rsidRPr="000D0A15" w:rsidRDefault="00B21EDE" w:rsidP="00B21EDE">
      <w:pPr>
        <w:spacing w:after="0" w:line="240" w:lineRule="auto"/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</w:pPr>
    </w:p>
    <w:tbl>
      <w:tblPr>
        <w:tblW w:w="4253" w:type="dxa"/>
        <w:tblInd w:w="4678" w:type="dxa"/>
        <w:tblLook w:val="01E0" w:firstRow="1" w:lastRow="1" w:firstColumn="1" w:lastColumn="1" w:noHBand="0" w:noVBand="0"/>
      </w:tblPr>
      <w:tblGrid>
        <w:gridCol w:w="4536"/>
      </w:tblGrid>
      <w:tr w:rsidR="00B21EDE" w:rsidRPr="000D0A15" w14:paraId="538A3790" w14:textId="77777777" w:rsidTr="00B21EDE">
        <w:tc>
          <w:tcPr>
            <w:tcW w:w="4253" w:type="dxa"/>
          </w:tcPr>
          <w:p w14:paraId="7F56C43A" w14:textId="10A1994D" w:rsidR="00B21EDE" w:rsidRPr="000D0A15" w:rsidRDefault="00D64F2C" w:rsidP="00D64F2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90E493C" wp14:editId="441C66D4">
                  <wp:extent cx="2736850" cy="1945005"/>
                  <wp:effectExtent l="0" t="0" r="6350" b="0"/>
                  <wp:docPr id="5" name="Рисунок 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5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6850" cy="1945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EB2EE31" w14:textId="77777777" w:rsidR="00B21EDE" w:rsidRPr="000D0A15" w:rsidRDefault="00B21EDE" w:rsidP="00B21EDE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716890DC" w14:textId="77777777" w:rsidR="00B21EDE" w:rsidRPr="000D0A15" w:rsidRDefault="00B21EDE" w:rsidP="00B21EDE">
            <w:pPr>
              <w:spacing w:after="0" w:line="240" w:lineRule="auto"/>
              <w:ind w:right="27"/>
              <w:jc w:val="right"/>
              <w:rPr>
                <w:rFonts w:ascii="Times New Roman" w:eastAsia="Calibri" w:hAnsi="Times New Roman" w:cs="Times New Roman"/>
                <w:b/>
                <w:bCs/>
                <w:sz w:val="32"/>
                <w:szCs w:val="32"/>
                <w:vertAlign w:val="superscript"/>
                <w:lang w:eastAsia="ru-RU"/>
              </w:rPr>
            </w:pPr>
          </w:p>
        </w:tc>
      </w:tr>
    </w:tbl>
    <w:p w14:paraId="76453B58" w14:textId="6B1CE4FF" w:rsidR="00B21EDE" w:rsidRPr="000D0A15" w:rsidRDefault="00B21EDE" w:rsidP="00B21EDE">
      <w:pPr>
        <w:spacing w:after="0" w:line="240" w:lineRule="auto"/>
        <w:ind w:right="27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14:paraId="5902846C" w14:textId="77777777" w:rsidR="00B21EDE" w:rsidRPr="000D0A15" w:rsidRDefault="00B21EDE" w:rsidP="00B21EDE">
      <w:pPr>
        <w:spacing w:after="0" w:line="240" w:lineRule="auto"/>
        <w:ind w:right="27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14:paraId="509EFAFA" w14:textId="77777777" w:rsidR="00B21EDE" w:rsidRPr="000D0A15" w:rsidRDefault="00B21EDE" w:rsidP="00B21EDE">
      <w:pPr>
        <w:spacing w:after="0" w:line="240" w:lineRule="auto"/>
        <w:ind w:right="27"/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</w:pPr>
    </w:p>
    <w:p w14:paraId="7E0F1731" w14:textId="77777777" w:rsidR="00B21EDE" w:rsidRPr="000D0A15" w:rsidRDefault="00B21EDE" w:rsidP="00B21EDE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mallCaps/>
          <w:sz w:val="24"/>
          <w:szCs w:val="24"/>
          <w:lang w:eastAsia="ru-RU"/>
        </w:rPr>
      </w:pPr>
      <w:r w:rsidRPr="000D0A15">
        <w:rPr>
          <w:rFonts w:ascii="Times New Roman" w:eastAsia="Calibri" w:hAnsi="Times New Roman" w:cs="Times New Roman"/>
          <w:b/>
          <w:bCs/>
          <w:smallCaps/>
          <w:sz w:val="24"/>
          <w:szCs w:val="24"/>
          <w:lang w:eastAsia="ru-RU"/>
        </w:rPr>
        <w:t>РАБОЧАЯ ПРОГРАММА ДИСЦИПЛИНЫ (МОДУЛЯ)</w:t>
      </w:r>
    </w:p>
    <w:p w14:paraId="23F9B2DB" w14:textId="77777777" w:rsidR="00B21EDE" w:rsidRPr="000D0A15" w:rsidRDefault="00B21EDE" w:rsidP="00B21EDE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mallCaps/>
          <w:sz w:val="24"/>
          <w:szCs w:val="24"/>
          <w:vertAlign w:val="superscript"/>
          <w:lang w:eastAsia="ru-RU"/>
        </w:rPr>
      </w:pPr>
    </w:p>
    <w:p w14:paraId="3D4F3F5F" w14:textId="77777777" w:rsidR="00B21EDE" w:rsidRPr="000D0A15" w:rsidRDefault="00B21EDE" w:rsidP="00B21EDE">
      <w:pPr>
        <w:spacing w:after="0" w:line="240" w:lineRule="auto"/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</w:pPr>
    </w:p>
    <w:p w14:paraId="243EE1C0" w14:textId="77777777" w:rsidR="00B21EDE" w:rsidRPr="000D0A15" w:rsidRDefault="00B21EDE" w:rsidP="00B21EDE">
      <w:pPr>
        <w:spacing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0D0A15">
        <w:rPr>
          <w:rFonts w:ascii="Times New Roman" w:eastAsia="Calibri" w:hAnsi="Times New Roman" w:cs="Times New Roman"/>
          <w:b/>
          <w:sz w:val="24"/>
          <w:szCs w:val="24"/>
        </w:rPr>
        <w:t>ТЕОРИЯ МУЗЫКИ</w:t>
      </w:r>
    </w:p>
    <w:p w14:paraId="1B674C1B" w14:textId="77777777" w:rsidR="00B21EDE" w:rsidRPr="002D4BCD" w:rsidRDefault="00B21EDE" w:rsidP="00E2196B">
      <w:pPr>
        <w:spacing w:after="0" w:line="360" w:lineRule="auto"/>
        <w:rPr>
          <w:rFonts w:ascii="Times New Roman" w:eastAsia="Times New Roman" w:hAnsi="Times New Roman" w:cs="Times New Roman"/>
          <w:bCs/>
          <w:sz w:val="24"/>
          <w:szCs w:val="24"/>
          <w:lang w:eastAsia="zh-CN"/>
        </w:rPr>
      </w:pPr>
      <w:r w:rsidRPr="002D4BC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                </w:t>
      </w:r>
    </w:p>
    <w:p w14:paraId="64E5AB2C" w14:textId="7C4C3FBB" w:rsidR="00B21EDE" w:rsidRDefault="00B21EDE" w:rsidP="00E2196B">
      <w:pPr>
        <w:tabs>
          <w:tab w:val="right" w:leader="underscore" w:pos="8505"/>
        </w:tabs>
        <w:spacing w:after="0" w:line="36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2D4BC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           </w:t>
      </w:r>
      <w:r w:rsidR="00FC1F73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</w:t>
      </w:r>
      <w:r w:rsidR="00C83573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Специали</w:t>
      </w:r>
      <w:r w:rsidR="00FC1F73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тет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:           </w:t>
      </w:r>
      <w:r w:rsidR="00FC1F73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             </w:t>
      </w:r>
      <w:r w:rsidR="00C83573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    </w:t>
      </w:r>
      <w:r w:rsidR="00FC1F73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    52.05.02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«</w:t>
      </w:r>
      <w:r w:rsidR="00FC1F73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Режиссура театра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»</w:t>
      </w:r>
    </w:p>
    <w:p w14:paraId="59E4AC3F" w14:textId="77777777" w:rsidR="00B21EDE" w:rsidRDefault="00B21EDE" w:rsidP="00E2196B">
      <w:pPr>
        <w:tabs>
          <w:tab w:val="right" w:leader="underscore" w:pos="8505"/>
        </w:tabs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34B0D0FE" w14:textId="42CC47D5" w:rsidR="00B21EDE" w:rsidRDefault="00FC1F73" w:rsidP="00E2196B">
      <w:pPr>
        <w:tabs>
          <w:tab w:val="right" w:leader="underscore" w:pos="8505"/>
        </w:tabs>
        <w:spacing w:after="0" w:line="36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            Специализация</w:t>
      </w:r>
      <w:r w:rsidR="00B21ED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:           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                  Режиссер музыкального театра</w:t>
      </w:r>
    </w:p>
    <w:p w14:paraId="7E4E6D85" w14:textId="77777777" w:rsidR="00B21EDE" w:rsidRDefault="00B21EDE" w:rsidP="00E2196B">
      <w:pPr>
        <w:tabs>
          <w:tab w:val="right" w:leader="underscore" w:pos="8505"/>
        </w:tabs>
        <w:spacing w:after="0" w:line="36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            </w:t>
      </w:r>
    </w:p>
    <w:p w14:paraId="21CC91F0" w14:textId="2923A7AD" w:rsidR="00B21EDE" w:rsidRDefault="00B21EDE" w:rsidP="00E2196B">
      <w:pPr>
        <w:tabs>
          <w:tab w:val="right" w:leader="underscore" w:pos="8505"/>
        </w:tabs>
        <w:spacing w:after="0" w:line="36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             Квалификация                       </w:t>
      </w:r>
      <w:r w:rsidR="00FC1F73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       Режиссер музыкального театра</w:t>
      </w:r>
    </w:p>
    <w:p w14:paraId="4007592A" w14:textId="5B2603AD" w:rsidR="00B21EDE" w:rsidRDefault="00B21EDE" w:rsidP="00E2196B">
      <w:pPr>
        <w:tabs>
          <w:tab w:val="right" w:leader="underscore" w:pos="8505"/>
        </w:tabs>
        <w:spacing w:after="0" w:line="36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             выпускника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                              </w:t>
      </w:r>
    </w:p>
    <w:p w14:paraId="74F463D7" w14:textId="77777777" w:rsidR="00B21EDE" w:rsidRDefault="00B21EDE" w:rsidP="00E2196B">
      <w:pPr>
        <w:spacing w:after="0" w:line="360" w:lineRule="auto"/>
        <w:ind w:left="567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14:paraId="5EA7292A" w14:textId="77777777" w:rsidR="00B21EDE" w:rsidRDefault="00B21EDE" w:rsidP="00E2196B">
      <w:pPr>
        <w:spacing w:after="0" w:line="360" w:lineRule="auto"/>
        <w:ind w:left="567"/>
        <w:rPr>
          <w:rFonts w:ascii="Times New Roman" w:eastAsia="Times New Roman" w:hAnsi="Times New Roman" w:cs="Times New Roman"/>
          <w:b/>
          <w:bCs/>
          <w:sz w:val="24"/>
          <w:szCs w:val="24"/>
          <w:lang w:eastAsia="zh-CN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    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zh-CN"/>
        </w:rPr>
        <w:t>Форма обучения:                            очная</w:t>
      </w:r>
    </w:p>
    <w:p w14:paraId="7175FC49" w14:textId="77777777" w:rsidR="00B21EDE" w:rsidRPr="002D4BCD" w:rsidRDefault="00B21EDE" w:rsidP="00E2196B">
      <w:pPr>
        <w:spacing w:after="0" w:line="360" w:lineRule="auto"/>
        <w:ind w:left="-142" w:firstLine="142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zh-CN"/>
        </w:rPr>
      </w:pPr>
    </w:p>
    <w:p w14:paraId="565C8244" w14:textId="77777777" w:rsidR="00B21EDE" w:rsidRDefault="00B21EDE" w:rsidP="00E2196B">
      <w:pPr>
        <w:spacing w:after="0" w:line="360" w:lineRule="auto"/>
        <w:ind w:left="-142" w:firstLine="142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zh-CN"/>
        </w:rPr>
      </w:pPr>
    </w:p>
    <w:p w14:paraId="116F2252" w14:textId="04CEFD41" w:rsidR="00B21EDE" w:rsidRPr="000D0A15" w:rsidRDefault="00B21EDE" w:rsidP="00B21EDE">
      <w:pPr>
        <w:tabs>
          <w:tab w:val="left" w:pos="708"/>
        </w:tabs>
        <w:spacing w:after="0" w:line="240" w:lineRule="auto"/>
        <w:ind w:left="-142" w:firstLine="142"/>
        <w:jc w:val="center"/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</w:pPr>
    </w:p>
    <w:p w14:paraId="6F845696" w14:textId="77777777" w:rsidR="00B21EDE" w:rsidRPr="000D0A15" w:rsidRDefault="00B21EDE" w:rsidP="00B21EDE">
      <w:pPr>
        <w:spacing w:after="0" w:line="240" w:lineRule="auto"/>
        <w:jc w:val="center"/>
        <w:rPr>
          <w:rFonts w:ascii="Times New Roman" w:eastAsia="Calibri" w:hAnsi="Times New Roman" w:cs="Times New Roman"/>
          <w:i/>
          <w:sz w:val="24"/>
          <w:szCs w:val="24"/>
          <w:lang w:eastAsia="ru-RU"/>
        </w:rPr>
      </w:pPr>
      <w:r w:rsidRPr="000D0A15">
        <w:rPr>
          <w:rFonts w:ascii="Times New Roman" w:eastAsia="Calibri" w:hAnsi="Times New Roman" w:cs="Times New Roman"/>
          <w:i/>
          <w:sz w:val="24"/>
          <w:szCs w:val="24"/>
          <w:lang w:eastAsia="ru-RU"/>
        </w:rPr>
        <w:t>(РПД адаптирована для лиц</w:t>
      </w:r>
    </w:p>
    <w:p w14:paraId="42FABE8A" w14:textId="77777777" w:rsidR="00B21EDE" w:rsidRPr="000D0A15" w:rsidRDefault="00B21EDE" w:rsidP="00B21EDE">
      <w:pPr>
        <w:spacing w:after="0" w:line="240" w:lineRule="auto"/>
        <w:jc w:val="center"/>
        <w:rPr>
          <w:rFonts w:ascii="Times New Roman" w:eastAsia="Calibri" w:hAnsi="Times New Roman" w:cs="Times New Roman"/>
          <w:i/>
          <w:sz w:val="24"/>
          <w:szCs w:val="24"/>
          <w:lang w:eastAsia="ru-RU"/>
        </w:rPr>
      </w:pPr>
      <w:r w:rsidRPr="000D0A15">
        <w:rPr>
          <w:rFonts w:ascii="Times New Roman" w:eastAsia="Calibri" w:hAnsi="Times New Roman" w:cs="Times New Roman"/>
          <w:i/>
          <w:sz w:val="24"/>
          <w:szCs w:val="24"/>
          <w:lang w:eastAsia="ru-RU"/>
        </w:rPr>
        <w:t>с ограниченными возможностями</w:t>
      </w:r>
    </w:p>
    <w:p w14:paraId="14CECD87" w14:textId="5A9B31AE" w:rsidR="00B21EDE" w:rsidRDefault="00D64F2C" w:rsidP="00D64F2C">
      <w:pPr>
        <w:spacing w:after="0" w:line="240" w:lineRule="auto"/>
        <w:jc w:val="center"/>
        <w:rPr>
          <w:rFonts w:ascii="Times New Roman" w:eastAsia="Calibri" w:hAnsi="Times New Roman" w:cs="Times New Roman"/>
          <w:i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i/>
          <w:sz w:val="24"/>
          <w:szCs w:val="24"/>
          <w:lang w:eastAsia="ru-RU"/>
        </w:rPr>
        <w:t xml:space="preserve"> здоровья и инвалидо</w:t>
      </w:r>
      <w:r w:rsidR="0051706F">
        <w:rPr>
          <w:rFonts w:ascii="Times New Roman" w:eastAsia="Calibri" w:hAnsi="Times New Roman" w:cs="Times New Roman"/>
          <w:i/>
          <w:sz w:val="24"/>
          <w:szCs w:val="24"/>
          <w:lang w:eastAsia="ru-RU"/>
        </w:rPr>
        <w:t>в</w:t>
      </w:r>
    </w:p>
    <w:p w14:paraId="0ECDB615" w14:textId="13D64DE1" w:rsidR="0051706F" w:rsidRDefault="0051706F" w:rsidP="00D64F2C">
      <w:pPr>
        <w:spacing w:after="0" w:line="240" w:lineRule="auto"/>
        <w:jc w:val="center"/>
        <w:rPr>
          <w:rFonts w:ascii="Times New Roman" w:eastAsia="Calibri" w:hAnsi="Times New Roman" w:cs="Times New Roman"/>
          <w:i/>
          <w:sz w:val="24"/>
          <w:szCs w:val="24"/>
          <w:lang w:eastAsia="ru-RU"/>
        </w:rPr>
      </w:pPr>
    </w:p>
    <w:p w14:paraId="1F766B1C" w14:textId="4E89FB54" w:rsidR="0051706F" w:rsidRDefault="0051706F" w:rsidP="00D64F2C">
      <w:pPr>
        <w:spacing w:after="0" w:line="240" w:lineRule="auto"/>
        <w:jc w:val="center"/>
        <w:rPr>
          <w:rFonts w:ascii="Times New Roman" w:eastAsia="Calibri" w:hAnsi="Times New Roman" w:cs="Times New Roman"/>
          <w:i/>
          <w:sz w:val="24"/>
          <w:szCs w:val="24"/>
          <w:lang w:eastAsia="ru-RU"/>
        </w:rPr>
      </w:pPr>
    </w:p>
    <w:p w14:paraId="1E7BA68D" w14:textId="08B12B52" w:rsidR="0051706F" w:rsidRDefault="0051706F" w:rsidP="00D64F2C">
      <w:pPr>
        <w:spacing w:after="0" w:line="240" w:lineRule="auto"/>
        <w:jc w:val="center"/>
        <w:rPr>
          <w:rFonts w:ascii="Times New Roman" w:eastAsia="Calibri" w:hAnsi="Times New Roman" w:cs="Times New Roman"/>
          <w:i/>
          <w:sz w:val="24"/>
          <w:szCs w:val="24"/>
          <w:lang w:eastAsia="ru-RU"/>
        </w:rPr>
      </w:pPr>
    </w:p>
    <w:p w14:paraId="0FD78FD4" w14:textId="77777777" w:rsidR="0051706F" w:rsidRDefault="0051706F" w:rsidP="00D64F2C">
      <w:pPr>
        <w:spacing w:after="0" w:line="240" w:lineRule="auto"/>
        <w:jc w:val="center"/>
        <w:rPr>
          <w:rFonts w:ascii="Times New Roman" w:eastAsia="Calibri" w:hAnsi="Times New Roman" w:cs="Times New Roman"/>
          <w:i/>
          <w:sz w:val="24"/>
          <w:szCs w:val="24"/>
          <w:lang w:eastAsia="ru-RU"/>
        </w:rPr>
      </w:pPr>
    </w:p>
    <w:p w14:paraId="1BABDF00" w14:textId="77777777" w:rsidR="0051706F" w:rsidRPr="00D64F2C" w:rsidRDefault="0051706F" w:rsidP="00D64F2C">
      <w:pPr>
        <w:spacing w:after="0" w:line="240" w:lineRule="auto"/>
        <w:jc w:val="center"/>
        <w:rPr>
          <w:rFonts w:ascii="Times New Roman" w:eastAsia="Calibri" w:hAnsi="Times New Roman" w:cs="Times New Roman"/>
          <w:i/>
          <w:sz w:val="24"/>
          <w:szCs w:val="24"/>
          <w:lang w:eastAsia="ru-RU"/>
        </w:rPr>
      </w:pPr>
    </w:p>
    <w:p w14:paraId="5CAF7202" w14:textId="6589374D" w:rsidR="00B21EDE" w:rsidRDefault="00D64F2C" w:rsidP="00B21EDE">
      <w:pPr>
        <w:spacing w:after="0" w:line="240" w:lineRule="auto"/>
        <w:ind w:left="-142" w:firstLine="142"/>
        <w:rPr>
          <w:rFonts w:ascii="Times New Roman" w:eastAsia="Times New Roman" w:hAnsi="Times New Roman" w:cs="Times New Roman"/>
          <w:b/>
          <w:bCs/>
          <w:sz w:val="28"/>
          <w:szCs w:val="28"/>
          <w:lang w:eastAsia="zh-CN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zh-CN"/>
        </w:rPr>
        <w:lastRenderedPageBreak/>
        <w:t xml:space="preserve">          1.  ЦЕЛИ И ЗАДАЧИ </w:t>
      </w:r>
      <w:r w:rsidR="00B21EDE" w:rsidRPr="000D0A15">
        <w:rPr>
          <w:rFonts w:ascii="Times New Roman" w:eastAsia="Times New Roman" w:hAnsi="Times New Roman" w:cs="Times New Roman"/>
          <w:b/>
          <w:bCs/>
          <w:sz w:val="28"/>
          <w:szCs w:val="28"/>
          <w:lang w:eastAsia="zh-CN"/>
        </w:rPr>
        <w:t>СВОЕНИЯ ДИСЦИПЛИНЫ</w:t>
      </w:r>
    </w:p>
    <w:p w14:paraId="79DBA5BD" w14:textId="0D73651C" w:rsidR="00D646F7" w:rsidRPr="00D646F7" w:rsidRDefault="00D646F7" w:rsidP="00E2196B">
      <w:pPr>
        <w:spacing w:after="0" w:line="276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</w:pPr>
    </w:p>
    <w:p w14:paraId="3455713C" w14:textId="4DF1A7A7" w:rsidR="000A00C5" w:rsidRPr="00E2196B" w:rsidRDefault="00D646F7" w:rsidP="000A00C5">
      <w:pPr>
        <w:shd w:val="clear" w:color="auto" w:fill="FFFFFF"/>
        <w:spacing w:line="240" w:lineRule="auto"/>
        <w:ind w:firstLine="708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2196B">
        <w:rPr>
          <w:rFonts w:ascii="Times New Roman" w:hAnsi="Times New Roman" w:cs="Times New Roman"/>
          <w:b/>
          <w:sz w:val="24"/>
          <w:szCs w:val="24"/>
        </w:rPr>
        <w:t>1.1.</w:t>
      </w:r>
      <w:r w:rsidRPr="00E2196B">
        <w:rPr>
          <w:rFonts w:ascii="Times New Roman" w:hAnsi="Times New Roman" w:cs="Times New Roman"/>
          <w:sz w:val="24"/>
          <w:szCs w:val="24"/>
        </w:rPr>
        <w:t xml:space="preserve">  </w:t>
      </w:r>
      <w:r w:rsidRPr="00E2196B">
        <w:rPr>
          <w:rFonts w:ascii="Times New Roman" w:hAnsi="Times New Roman" w:cs="Times New Roman"/>
          <w:b/>
          <w:sz w:val="24"/>
          <w:szCs w:val="24"/>
        </w:rPr>
        <w:t>Цель освоения дисциплины</w:t>
      </w:r>
      <w:r w:rsidR="000A00C5" w:rsidRPr="00E2196B">
        <w:rPr>
          <w:rFonts w:ascii="Times New Roman" w:hAnsi="Times New Roman" w:cs="Times New Roman"/>
          <w:sz w:val="24"/>
          <w:szCs w:val="24"/>
        </w:rPr>
        <w:t xml:space="preserve"> -</w:t>
      </w:r>
      <w:r w:rsidRPr="00E2196B">
        <w:rPr>
          <w:rFonts w:ascii="Times New Roman" w:hAnsi="Times New Roman" w:cs="Times New Roman"/>
          <w:sz w:val="24"/>
          <w:szCs w:val="24"/>
        </w:rPr>
        <w:t xml:space="preserve"> </w:t>
      </w:r>
      <w:r w:rsidR="000A00C5" w:rsidRPr="00E2196B">
        <w:rPr>
          <w:rFonts w:ascii="Times New Roman" w:eastAsia="Calibri" w:hAnsi="Times New Roman" w:cs="Times New Roman"/>
          <w:sz w:val="24"/>
          <w:szCs w:val="24"/>
        </w:rPr>
        <w:t xml:space="preserve">подготовка специалистов, владеющих профессиональными знаниями компонентов </w:t>
      </w:r>
      <w:r w:rsidR="00BD64EB" w:rsidRPr="00E2196B">
        <w:rPr>
          <w:rFonts w:ascii="Times New Roman" w:eastAsia="Calibri" w:hAnsi="Times New Roman" w:cs="Times New Roman"/>
          <w:sz w:val="24"/>
          <w:szCs w:val="24"/>
        </w:rPr>
        <w:t xml:space="preserve">джазового музыки,  особенностями </w:t>
      </w:r>
      <w:r w:rsidR="000A00C5" w:rsidRPr="00E2196B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BD64EB" w:rsidRPr="00E2196B">
        <w:rPr>
          <w:rFonts w:ascii="Times New Roman" w:eastAsia="Calibri" w:hAnsi="Times New Roman" w:cs="Times New Roman"/>
          <w:sz w:val="24"/>
          <w:szCs w:val="24"/>
        </w:rPr>
        <w:t xml:space="preserve"> её языка, музыкально-выразительных средствами и их взаимосвязи; </w:t>
      </w:r>
      <w:r w:rsidR="000A00C5" w:rsidRPr="00E2196B">
        <w:rPr>
          <w:rFonts w:ascii="Times New Roman" w:eastAsia="Calibri" w:hAnsi="Times New Roman" w:cs="Times New Roman"/>
          <w:sz w:val="24"/>
          <w:szCs w:val="24"/>
        </w:rPr>
        <w:t>углубленным прочтением и расшифровкой авторского нотного текста</w:t>
      </w:r>
      <w:r w:rsidR="00BD64EB" w:rsidRPr="00E2196B">
        <w:rPr>
          <w:rFonts w:ascii="Times New Roman" w:eastAsia="Calibri" w:hAnsi="Times New Roman" w:cs="Times New Roman"/>
          <w:sz w:val="24"/>
          <w:szCs w:val="24"/>
        </w:rPr>
        <w:t xml:space="preserve"> джазовых произведений, </w:t>
      </w:r>
      <w:r w:rsidR="000A00C5" w:rsidRPr="00E2196B">
        <w:rPr>
          <w:rFonts w:ascii="Times New Roman" w:eastAsia="Calibri" w:hAnsi="Times New Roman" w:cs="Times New Roman"/>
          <w:sz w:val="24"/>
          <w:szCs w:val="24"/>
        </w:rPr>
        <w:t xml:space="preserve"> музыкальным синтаксисом</w:t>
      </w:r>
      <w:r w:rsidR="000A00C5" w:rsidRPr="00E2196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для создания собственной интерпретации </w:t>
      </w:r>
      <w:r w:rsidR="00BD64EB" w:rsidRPr="00E2196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джазового </w:t>
      </w:r>
      <w:r w:rsidR="000A00C5" w:rsidRPr="00E2196B">
        <w:rPr>
          <w:rFonts w:ascii="Times New Roman" w:eastAsia="Times New Roman" w:hAnsi="Times New Roman" w:cs="Times New Roman"/>
          <w:color w:val="000000"/>
          <w:sz w:val="24"/>
          <w:szCs w:val="24"/>
        </w:rPr>
        <w:t>музыкального произведения</w:t>
      </w:r>
    </w:p>
    <w:p w14:paraId="7A723852" w14:textId="3C8A267C" w:rsidR="00D646F7" w:rsidRPr="00E2196B" w:rsidRDefault="00D646F7" w:rsidP="00D646F7">
      <w:pP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AE79AF4" w14:textId="2B331C50" w:rsidR="00D646F7" w:rsidRPr="00E2196B" w:rsidRDefault="00E2196B" w:rsidP="00D646F7">
      <w:pP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</w:t>
      </w:r>
      <w:r w:rsidR="00D646F7" w:rsidRPr="00E2196B">
        <w:rPr>
          <w:rFonts w:ascii="Times New Roman" w:hAnsi="Times New Roman" w:cs="Times New Roman"/>
          <w:b/>
          <w:sz w:val="24"/>
          <w:szCs w:val="24"/>
        </w:rPr>
        <w:t>1.2.       Задачи:</w:t>
      </w:r>
    </w:p>
    <w:p w14:paraId="72302B2D" w14:textId="2B585299" w:rsidR="00D646F7" w:rsidRPr="00E2196B" w:rsidRDefault="00D646F7" w:rsidP="005C1BF1">
      <w:pPr>
        <w:pStyle w:val="af2"/>
        <w:numPr>
          <w:ilvl w:val="0"/>
          <w:numId w:val="5"/>
        </w:numPr>
        <w:shd w:val="clear" w:color="auto" w:fill="FFFFFF"/>
        <w:jc w:val="both"/>
      </w:pPr>
      <w:r w:rsidRPr="00E2196B">
        <w:t xml:space="preserve">.Изучение </w:t>
      </w:r>
      <w:r w:rsidR="003809E6" w:rsidRPr="00E2196B">
        <w:rPr>
          <w:rFonts w:eastAsia="Calibri"/>
        </w:rPr>
        <w:t xml:space="preserve"> музыкальных текстов</w:t>
      </w:r>
      <w:r w:rsidR="00BD64EB" w:rsidRPr="00E2196B">
        <w:rPr>
          <w:rFonts w:eastAsia="Calibri"/>
        </w:rPr>
        <w:t xml:space="preserve"> джазовых произведений различных исторических периодов.</w:t>
      </w:r>
    </w:p>
    <w:p w14:paraId="3CF54174" w14:textId="66F4CE08" w:rsidR="00D646F7" w:rsidRPr="00E2196B" w:rsidRDefault="00D646F7" w:rsidP="005C1BF1">
      <w:pPr>
        <w:pStyle w:val="af2"/>
        <w:numPr>
          <w:ilvl w:val="0"/>
          <w:numId w:val="5"/>
        </w:numPr>
        <w:shd w:val="clear" w:color="auto" w:fill="FFFFFF"/>
        <w:jc w:val="both"/>
      </w:pPr>
      <w:r w:rsidRPr="00E2196B">
        <w:t xml:space="preserve">Ознакомить студентов со </w:t>
      </w:r>
      <w:r w:rsidRPr="00E2196B">
        <w:rPr>
          <w:color w:val="000000"/>
        </w:rPr>
        <w:t>специальной учебно-методической</w:t>
      </w:r>
      <w:r w:rsidR="00BD64EB" w:rsidRPr="00E2196B">
        <w:rPr>
          <w:color w:val="000000"/>
        </w:rPr>
        <w:t>, справочной</w:t>
      </w:r>
      <w:r w:rsidRPr="00E2196B">
        <w:rPr>
          <w:color w:val="000000"/>
        </w:rPr>
        <w:t xml:space="preserve"> и исследовательской литературой по</w:t>
      </w:r>
      <w:r w:rsidR="003809E6" w:rsidRPr="00E2196B">
        <w:rPr>
          <w:color w:val="000000"/>
        </w:rPr>
        <w:t xml:space="preserve"> вопросам теории музыки</w:t>
      </w:r>
    </w:p>
    <w:p w14:paraId="27DCCC65" w14:textId="224542D3" w:rsidR="00D646F7" w:rsidRPr="00E2196B" w:rsidRDefault="00D646F7" w:rsidP="005C1BF1">
      <w:pPr>
        <w:pStyle w:val="af2"/>
        <w:numPr>
          <w:ilvl w:val="0"/>
          <w:numId w:val="5"/>
        </w:numPr>
        <w:shd w:val="clear" w:color="auto" w:fill="FFFFFF"/>
        <w:jc w:val="both"/>
      </w:pPr>
      <w:r w:rsidRPr="00E2196B">
        <w:rPr>
          <w:color w:val="000000"/>
        </w:rPr>
        <w:t>Ознакомить студентов с приемами</w:t>
      </w:r>
      <w:r w:rsidRPr="00E2196B">
        <w:t xml:space="preserve"> </w:t>
      </w:r>
      <w:r w:rsidR="003809E6" w:rsidRPr="00E2196B">
        <w:t xml:space="preserve">  расшифровки авторских нотных текстов </w:t>
      </w:r>
      <w:r w:rsidR="00BD64EB" w:rsidRPr="00E2196B">
        <w:t>джазовых произведений различных жанров и стилей.</w:t>
      </w:r>
    </w:p>
    <w:p w14:paraId="5C99FC95" w14:textId="0BFBB57B" w:rsidR="00D646F7" w:rsidRPr="00E2196B" w:rsidRDefault="00D646F7" w:rsidP="005C1BF1">
      <w:pPr>
        <w:pStyle w:val="af2"/>
        <w:numPr>
          <w:ilvl w:val="0"/>
          <w:numId w:val="5"/>
        </w:numPr>
        <w:shd w:val="clear" w:color="auto" w:fill="FFFFFF"/>
        <w:jc w:val="both"/>
      </w:pPr>
      <w:r w:rsidRPr="00E2196B">
        <w:rPr>
          <w:color w:val="000000"/>
        </w:rPr>
        <w:t>Р</w:t>
      </w:r>
      <w:r w:rsidR="003809E6" w:rsidRPr="00E2196B">
        <w:rPr>
          <w:color w:val="000000"/>
        </w:rPr>
        <w:t>азвитие навыков анализа музыкального синтаксиса</w:t>
      </w:r>
      <w:r w:rsidR="00BD64EB" w:rsidRPr="00E2196B">
        <w:rPr>
          <w:color w:val="000000"/>
        </w:rPr>
        <w:t xml:space="preserve"> джазовых композиций, выразительных средств </w:t>
      </w:r>
      <w:r w:rsidR="003809E6" w:rsidRPr="00E2196B">
        <w:rPr>
          <w:color w:val="000000"/>
        </w:rPr>
        <w:t xml:space="preserve"> </w:t>
      </w:r>
      <w:r w:rsidR="00BD64EB" w:rsidRPr="00E2196B">
        <w:rPr>
          <w:color w:val="000000"/>
        </w:rPr>
        <w:t>и</w:t>
      </w:r>
      <w:r w:rsidR="003809E6" w:rsidRPr="00E2196B">
        <w:rPr>
          <w:color w:val="000000"/>
        </w:rPr>
        <w:t xml:space="preserve"> их взаимосвязи</w:t>
      </w:r>
    </w:p>
    <w:p w14:paraId="52C919BC" w14:textId="702B5C5C" w:rsidR="003809E6" w:rsidRPr="00E2196B" w:rsidRDefault="003809E6" w:rsidP="005C1BF1">
      <w:pPr>
        <w:pStyle w:val="af2"/>
        <w:numPr>
          <w:ilvl w:val="0"/>
          <w:numId w:val="5"/>
        </w:numPr>
        <w:rPr>
          <w:bCs/>
        </w:rPr>
      </w:pPr>
      <w:r w:rsidRPr="00E2196B">
        <w:rPr>
          <w:color w:val="000000"/>
        </w:rPr>
        <w:t>Подготовка специалиста, владеющего</w:t>
      </w:r>
      <w:r w:rsidRPr="00E2196B">
        <w:rPr>
          <w:rFonts w:eastAsia="Calibri"/>
        </w:rPr>
        <w:t xml:space="preserve"> профессиональными знаниями компонентов</w:t>
      </w:r>
      <w:r w:rsidR="00BD64EB" w:rsidRPr="00E2196B">
        <w:rPr>
          <w:rFonts w:eastAsia="Calibri"/>
        </w:rPr>
        <w:t xml:space="preserve"> джазовой музыки</w:t>
      </w:r>
      <w:r w:rsidRPr="00E2196B">
        <w:rPr>
          <w:rFonts w:eastAsia="Calibri"/>
        </w:rPr>
        <w:t xml:space="preserve"> для будущей педагогической деятельности</w:t>
      </w:r>
    </w:p>
    <w:p w14:paraId="760B7FAE" w14:textId="5C143799" w:rsidR="00E2196B" w:rsidRPr="00E2196B" w:rsidRDefault="00E2196B" w:rsidP="00E2196B">
      <w:pPr>
        <w:rPr>
          <w:rFonts w:ascii="Times New Roman" w:hAnsi="Times New Roman" w:cs="Times New Roman"/>
          <w:bCs/>
          <w:sz w:val="24"/>
          <w:szCs w:val="24"/>
        </w:rPr>
      </w:pPr>
    </w:p>
    <w:p w14:paraId="7E4171D0" w14:textId="38CDD441" w:rsidR="00E2196B" w:rsidRPr="000D0A15" w:rsidRDefault="00E2196B" w:rsidP="00E2196B">
      <w:pPr>
        <w:keepNext/>
        <w:spacing w:after="0" w:line="240" w:lineRule="auto"/>
        <w:outlineLvl w:val="1"/>
        <w:rPr>
          <w:rFonts w:ascii="Times New Roman" w:eastAsia="Arial Unicode MS" w:hAnsi="Times New Roman" w:cs="Times New Roman"/>
          <w:b/>
          <w:bCs/>
          <w:sz w:val="28"/>
          <w:szCs w:val="28"/>
          <w:lang w:eastAsia="zh-CN"/>
        </w:rPr>
      </w:pPr>
      <w:r>
        <w:rPr>
          <w:rFonts w:ascii="Times New Roman" w:eastAsia="Arial Unicode MS" w:hAnsi="Times New Roman" w:cs="Times New Roman"/>
          <w:b/>
          <w:bCs/>
          <w:szCs w:val="24"/>
          <w:lang w:eastAsia="zh-CN"/>
        </w:rPr>
        <w:t xml:space="preserve">         </w:t>
      </w:r>
      <w:r w:rsidRPr="000D0A15">
        <w:rPr>
          <w:rFonts w:ascii="Times New Roman" w:eastAsia="Arial Unicode MS" w:hAnsi="Times New Roman" w:cs="Times New Roman"/>
          <w:b/>
          <w:bCs/>
          <w:szCs w:val="24"/>
          <w:lang w:eastAsia="zh-CN"/>
        </w:rPr>
        <w:t>.</w:t>
      </w:r>
      <w:r>
        <w:rPr>
          <w:rFonts w:ascii="Times New Roman" w:eastAsia="Arial Unicode MS" w:hAnsi="Times New Roman" w:cs="Times New Roman"/>
          <w:b/>
          <w:bCs/>
          <w:szCs w:val="24"/>
          <w:lang w:eastAsia="zh-CN"/>
        </w:rPr>
        <w:t>2.</w:t>
      </w:r>
      <w:r w:rsidRPr="000D0A15">
        <w:rPr>
          <w:rFonts w:ascii="Times New Roman" w:eastAsia="Arial Unicode MS" w:hAnsi="Times New Roman" w:cs="Times New Roman"/>
          <w:b/>
          <w:bCs/>
          <w:szCs w:val="24"/>
          <w:lang w:eastAsia="zh-CN"/>
        </w:rPr>
        <w:t xml:space="preserve">  </w:t>
      </w:r>
      <w:r w:rsidRPr="000D0A15">
        <w:rPr>
          <w:rFonts w:ascii="Times New Roman" w:eastAsia="Arial Unicode MS" w:hAnsi="Times New Roman" w:cs="Times New Roman"/>
          <w:b/>
          <w:bCs/>
          <w:sz w:val="28"/>
          <w:szCs w:val="28"/>
          <w:lang w:eastAsia="zh-CN"/>
        </w:rPr>
        <w:t>МЕСТО ДИСЦИПЛИНЫ В СТРУКТУРЕ ОПОП ВО</w:t>
      </w:r>
    </w:p>
    <w:p w14:paraId="2FB83086" w14:textId="77777777" w:rsidR="00E2196B" w:rsidRPr="000D0A15" w:rsidRDefault="00E2196B" w:rsidP="00E2196B">
      <w:pPr>
        <w:keepNext/>
        <w:spacing w:after="0" w:line="240" w:lineRule="auto"/>
        <w:ind w:left="720"/>
        <w:outlineLvl w:val="1"/>
        <w:rPr>
          <w:rFonts w:ascii="Times New Roman" w:eastAsia="Arial Unicode MS" w:hAnsi="Times New Roman" w:cs="Times New Roman"/>
          <w:b/>
          <w:bCs/>
          <w:sz w:val="28"/>
          <w:szCs w:val="28"/>
          <w:lang w:eastAsia="zh-CN"/>
        </w:rPr>
      </w:pPr>
    </w:p>
    <w:p w14:paraId="482A572D" w14:textId="77777777" w:rsidR="00E2196B" w:rsidRPr="000D0A15" w:rsidRDefault="00E2196B" w:rsidP="00E2196B">
      <w:pPr>
        <w:tabs>
          <w:tab w:val="right" w:leader="underscore" w:pos="8505"/>
        </w:tabs>
        <w:spacing w:after="0" w:line="276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Дисциплина «Теория музыки</w:t>
      </w:r>
      <w:r w:rsidRPr="000D0A15">
        <w:rPr>
          <w:rFonts w:ascii="Times New Roman" w:eastAsia="Times New Roman" w:hAnsi="Times New Roman" w:cs="Times New Roman"/>
          <w:color w:val="000000"/>
          <w:sz w:val="24"/>
          <w:szCs w:val="24"/>
        </w:rPr>
        <w:t>» находится в Обязательной части учебного плана по</w:t>
      </w:r>
    </w:p>
    <w:p w14:paraId="411E82B1" w14:textId="5D64FBFF" w:rsidR="00D64F2C" w:rsidRDefault="00FC1F73" w:rsidP="00E2196B">
      <w:pPr>
        <w:tabs>
          <w:tab w:val="right" w:leader="underscore" w:pos="8505"/>
        </w:tabs>
        <w:spacing w:after="0" w:line="276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специалитету  </w:t>
      </w:r>
      <w:bookmarkStart w:id="0" w:name="_GoBack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52.05</w:t>
      </w:r>
      <w:r w:rsidR="00E2196B">
        <w:rPr>
          <w:rFonts w:ascii="Times New Roman" w:eastAsia="Times New Roman" w:hAnsi="Times New Roman" w:cs="Times New Roman"/>
          <w:color w:val="000000"/>
          <w:sz w:val="24"/>
          <w:szCs w:val="24"/>
        </w:rPr>
        <w:t>.0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</w:t>
      </w:r>
      <w:r w:rsidR="00E2196B" w:rsidRPr="000D0A1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E2196B" w:rsidRPr="000D0A15">
        <w:rPr>
          <w:rFonts w:ascii="Times New Roman" w:eastAsia="Calibri" w:hAnsi="Times New Roman" w:cs="Times New Roman"/>
          <w:sz w:val="24"/>
          <w:szCs w:val="24"/>
        </w:rPr>
        <w:t>«</w:t>
      </w:r>
      <w:r>
        <w:rPr>
          <w:rFonts w:ascii="Times New Roman" w:eastAsia="Calibri" w:hAnsi="Times New Roman" w:cs="Times New Roman"/>
          <w:sz w:val="24"/>
          <w:szCs w:val="24"/>
        </w:rPr>
        <w:t>Режиссура театра</w:t>
      </w:r>
      <w:r w:rsidR="00E2196B" w:rsidRPr="000D0A15">
        <w:rPr>
          <w:rFonts w:ascii="Times New Roman" w:eastAsia="Calibri" w:hAnsi="Times New Roman" w:cs="Times New Roman"/>
          <w:sz w:val="24"/>
          <w:szCs w:val="24"/>
        </w:rPr>
        <w:t xml:space="preserve">», 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специализация</w:t>
      </w:r>
      <w:r w:rsidR="00E2196B" w:rsidRPr="000D0A1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«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Режиссер музыкального театра»</w:t>
      </w:r>
      <w:r w:rsidR="00E2196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  <w:bookmarkEnd w:id="0"/>
      <w:r w:rsidR="00E2196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Дисциплина «Теория музыки» изучается в 1 </w:t>
      </w:r>
      <w:r w:rsidR="00D64F2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-2 семестрах.</w:t>
      </w:r>
    </w:p>
    <w:p w14:paraId="2E276B04" w14:textId="7E1D66C6" w:rsidR="00E2196B" w:rsidRPr="00D64F2C" w:rsidRDefault="00E2196B" w:rsidP="00E2196B">
      <w:pPr>
        <w:tabs>
          <w:tab w:val="right" w:leader="underscore" w:pos="8505"/>
        </w:tabs>
        <w:spacing w:after="0" w:line="276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D0A15">
        <w:rPr>
          <w:rFonts w:ascii="Times New Roman" w:eastAsia="Calibri" w:hAnsi="Times New Roman" w:cs="Times New Roman"/>
          <w:sz w:val="24"/>
          <w:szCs w:val="24"/>
        </w:rPr>
        <w:t xml:space="preserve">        Входные знания, умения и компетенции, необходимые для изучения данного курса формируются в процессе с освоением дисциплин  гуманитарного, социального, экономического цикла, профессионального цикла – ист</w:t>
      </w:r>
      <w:r w:rsidR="00D64F2C">
        <w:rPr>
          <w:rFonts w:ascii="Times New Roman" w:eastAsia="Calibri" w:hAnsi="Times New Roman" w:cs="Times New Roman"/>
          <w:sz w:val="24"/>
          <w:szCs w:val="24"/>
        </w:rPr>
        <w:t>ории,  философии,</w:t>
      </w:r>
      <w:r w:rsidRPr="000D0A15">
        <w:rPr>
          <w:rFonts w:ascii="Times New Roman" w:eastAsia="Calibri" w:hAnsi="Times New Roman" w:cs="Times New Roman"/>
          <w:sz w:val="24"/>
          <w:szCs w:val="24"/>
        </w:rPr>
        <w:t xml:space="preserve"> педагогики и психологии, музыкальной педагогики и психологии, истории зарубежной </w:t>
      </w:r>
      <w:r w:rsidR="00F835C3">
        <w:rPr>
          <w:rFonts w:ascii="Times New Roman" w:eastAsia="Calibri" w:hAnsi="Times New Roman" w:cs="Times New Roman"/>
          <w:sz w:val="24"/>
          <w:szCs w:val="24"/>
        </w:rPr>
        <w:t xml:space="preserve"> музыки, сольфеджио.</w:t>
      </w:r>
    </w:p>
    <w:p w14:paraId="39414854" w14:textId="3F1E34DF" w:rsidR="00E2196B" w:rsidRPr="000D0A15" w:rsidRDefault="00E2196B" w:rsidP="00E2196B">
      <w:pPr>
        <w:tabs>
          <w:tab w:val="right" w:leader="underscore" w:pos="8505"/>
        </w:tabs>
        <w:spacing w:after="0" w:line="276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D0A15">
        <w:rPr>
          <w:rFonts w:ascii="Times New Roman" w:eastAsia="Calibri" w:hAnsi="Times New Roman" w:cs="Times New Roman"/>
          <w:sz w:val="24"/>
          <w:szCs w:val="24"/>
        </w:rPr>
        <w:t xml:space="preserve">           Освоение данной дисциплины является основой для последующего изучения дисцип</w:t>
      </w:r>
      <w:r>
        <w:rPr>
          <w:rFonts w:ascii="Times New Roman" w:eastAsia="Calibri" w:hAnsi="Times New Roman" w:cs="Times New Roman"/>
          <w:sz w:val="24"/>
          <w:szCs w:val="24"/>
        </w:rPr>
        <w:t xml:space="preserve">лин: </w:t>
      </w:r>
      <w:r w:rsidRPr="000D0A15">
        <w:rPr>
          <w:rFonts w:ascii="Times New Roman" w:eastAsia="Calibri" w:hAnsi="Times New Roman" w:cs="Times New Roman"/>
          <w:sz w:val="24"/>
          <w:szCs w:val="24"/>
        </w:rPr>
        <w:t xml:space="preserve"> сп</w:t>
      </w:r>
      <w:r>
        <w:rPr>
          <w:rFonts w:ascii="Times New Roman" w:eastAsia="Calibri" w:hAnsi="Times New Roman" w:cs="Times New Roman"/>
          <w:sz w:val="24"/>
          <w:szCs w:val="24"/>
        </w:rPr>
        <w:t xml:space="preserve">ециального цикла, </w:t>
      </w:r>
      <w:r w:rsidRPr="000D0A15">
        <w:rPr>
          <w:rFonts w:ascii="Times New Roman" w:eastAsia="Calibri" w:hAnsi="Times New Roman" w:cs="Times New Roman"/>
          <w:sz w:val="24"/>
          <w:szCs w:val="24"/>
        </w:rPr>
        <w:t xml:space="preserve"> также для прохождения </w:t>
      </w:r>
      <w:r>
        <w:rPr>
          <w:rFonts w:ascii="Times New Roman" w:eastAsia="Calibri" w:hAnsi="Times New Roman" w:cs="Times New Roman"/>
          <w:sz w:val="24"/>
          <w:szCs w:val="24"/>
        </w:rPr>
        <w:t>практики (педагогической, исполнительской)</w:t>
      </w:r>
      <w:r w:rsidRPr="000D0A15">
        <w:rPr>
          <w:rFonts w:ascii="Times New Roman" w:eastAsia="Calibri" w:hAnsi="Times New Roman" w:cs="Times New Roman"/>
          <w:sz w:val="24"/>
          <w:szCs w:val="24"/>
        </w:rPr>
        <w:t xml:space="preserve">, подготовки к Государственной итоговой аттестации. Взаимосвязь </w:t>
      </w:r>
      <w:r>
        <w:rPr>
          <w:rFonts w:ascii="Times New Roman" w:eastAsia="Calibri" w:hAnsi="Times New Roman" w:cs="Times New Roman"/>
          <w:sz w:val="24"/>
          <w:szCs w:val="24"/>
        </w:rPr>
        <w:t>курса с другими дисциплинами ОПОП</w:t>
      </w:r>
      <w:r w:rsidRPr="000D0A15">
        <w:rPr>
          <w:rFonts w:ascii="Times New Roman" w:eastAsia="Calibri" w:hAnsi="Times New Roman" w:cs="Times New Roman"/>
          <w:sz w:val="24"/>
          <w:szCs w:val="24"/>
        </w:rPr>
        <w:t xml:space="preserve"> способствует планомерному формированию необходимых компетенций и углубленной подготовке студентов к решению специальных практических и профессиональных задач</w:t>
      </w:r>
    </w:p>
    <w:p w14:paraId="18808A1F" w14:textId="77777777" w:rsidR="00E2196B" w:rsidRPr="000D0A15" w:rsidRDefault="00E2196B" w:rsidP="00E2196B">
      <w:pPr>
        <w:tabs>
          <w:tab w:val="right" w:leader="underscore" w:pos="8505"/>
        </w:tabs>
        <w:spacing w:after="0" w:line="276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163F854E" w14:textId="77777777" w:rsidR="00E2196B" w:rsidRPr="000D0A15" w:rsidRDefault="00E2196B" w:rsidP="00E2196B">
      <w:pPr>
        <w:keepNext/>
        <w:spacing w:after="0" w:line="240" w:lineRule="auto"/>
        <w:outlineLvl w:val="1"/>
        <w:rPr>
          <w:rFonts w:ascii="Times New Roman" w:eastAsia="Arial Unicode MS" w:hAnsi="Times New Roman" w:cs="Times New Roman"/>
          <w:b/>
          <w:bCs/>
          <w:sz w:val="28"/>
          <w:szCs w:val="28"/>
          <w:lang w:eastAsia="zh-CN"/>
        </w:rPr>
      </w:pPr>
      <w:r w:rsidRPr="000D0A15">
        <w:rPr>
          <w:rFonts w:ascii="Times New Roman" w:eastAsia="Arial Unicode MS" w:hAnsi="Times New Roman" w:cs="Times New Roman"/>
          <w:b/>
          <w:bCs/>
          <w:szCs w:val="24"/>
          <w:lang w:eastAsia="zh-CN"/>
        </w:rPr>
        <w:t xml:space="preserve">.   </w:t>
      </w:r>
      <w:r w:rsidRPr="000D0A15">
        <w:rPr>
          <w:rFonts w:ascii="Times New Roman" w:eastAsia="Arial Unicode MS" w:hAnsi="Times New Roman" w:cs="Times New Roman"/>
          <w:b/>
          <w:bCs/>
          <w:sz w:val="28"/>
          <w:szCs w:val="28"/>
          <w:lang w:eastAsia="zh-CN"/>
        </w:rPr>
        <w:t>КОМПЕТЕНЦИИ ОБУЧАЮЩЕГОСЯ, ФОРМИРУЕМЫЕ В РЕЗУЛЬТАТЕ ОСВОЕНИЯ ДИСЦИПЛИНЫ</w:t>
      </w:r>
    </w:p>
    <w:p w14:paraId="1DE9C419" w14:textId="77777777" w:rsidR="00E2196B" w:rsidRPr="000D0A15" w:rsidRDefault="00E2196B" w:rsidP="00E2196B">
      <w:pPr>
        <w:keepNext/>
        <w:spacing w:after="0" w:line="240" w:lineRule="auto"/>
        <w:outlineLvl w:val="1"/>
        <w:rPr>
          <w:rFonts w:ascii="Times New Roman" w:eastAsia="Arial Unicode MS" w:hAnsi="Times New Roman" w:cs="Times New Roman"/>
          <w:b/>
          <w:bCs/>
          <w:sz w:val="28"/>
          <w:szCs w:val="28"/>
          <w:lang w:eastAsia="zh-CN"/>
        </w:rPr>
      </w:pPr>
    </w:p>
    <w:p w14:paraId="2C14C6DA" w14:textId="07BBE40A" w:rsidR="00E2196B" w:rsidRPr="00FC1F73" w:rsidRDefault="00E2196B" w:rsidP="00FC1F73">
      <w:pPr>
        <w:tabs>
          <w:tab w:val="right" w:leader="underscore" w:pos="8505"/>
        </w:tabs>
        <w:spacing w:after="0" w:line="276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D0A15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     Процесс освоения дисциплины направлен на формирование компетенции ОПК – 1, ОПК – 6 в соответствии с ФГОС ВО и ОПОП ВО </w:t>
      </w:r>
      <w:r w:rsidRPr="000D0A15">
        <w:rPr>
          <w:rFonts w:ascii="Times New Roman" w:eastAsia="Calibri" w:hAnsi="Times New Roman" w:cs="Times New Roman"/>
          <w:sz w:val="24"/>
        </w:rPr>
        <w:t>по</w:t>
      </w:r>
      <w:r>
        <w:rPr>
          <w:rFonts w:ascii="Times New Roman" w:eastAsia="Calibri" w:hAnsi="Times New Roman" w:cs="Times New Roman"/>
          <w:sz w:val="24"/>
        </w:rPr>
        <w:t xml:space="preserve"> </w:t>
      </w:r>
      <w:r w:rsidR="00FC1F73">
        <w:rPr>
          <w:rFonts w:ascii="Times New Roman" w:eastAsia="Times New Roman" w:hAnsi="Times New Roman" w:cs="Times New Roman"/>
          <w:color w:val="000000"/>
          <w:sz w:val="24"/>
          <w:szCs w:val="24"/>
        </w:rPr>
        <w:t>специалитету  52.05.02</w:t>
      </w:r>
      <w:r w:rsidR="00FC1F73" w:rsidRPr="000D0A1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FC1F73" w:rsidRPr="000D0A15">
        <w:rPr>
          <w:rFonts w:ascii="Times New Roman" w:eastAsia="Calibri" w:hAnsi="Times New Roman" w:cs="Times New Roman"/>
          <w:sz w:val="24"/>
          <w:szCs w:val="24"/>
        </w:rPr>
        <w:t>«</w:t>
      </w:r>
      <w:r w:rsidR="00FC1F73">
        <w:rPr>
          <w:rFonts w:ascii="Times New Roman" w:eastAsia="Calibri" w:hAnsi="Times New Roman" w:cs="Times New Roman"/>
          <w:sz w:val="24"/>
          <w:szCs w:val="24"/>
        </w:rPr>
        <w:t>Режиссура театра</w:t>
      </w:r>
      <w:r w:rsidR="00FC1F73" w:rsidRPr="000D0A15">
        <w:rPr>
          <w:rFonts w:ascii="Times New Roman" w:eastAsia="Calibri" w:hAnsi="Times New Roman" w:cs="Times New Roman"/>
          <w:sz w:val="24"/>
          <w:szCs w:val="24"/>
        </w:rPr>
        <w:t xml:space="preserve">», </w:t>
      </w:r>
      <w:r w:rsidR="00FC1F7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специализация</w:t>
      </w:r>
      <w:r w:rsidR="00FC1F73" w:rsidRPr="000D0A1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«</w:t>
      </w:r>
      <w:r w:rsidR="00FC1F7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Режиссер музыкального театра»</w:t>
      </w:r>
    </w:p>
    <w:p w14:paraId="341D75E2" w14:textId="77777777" w:rsidR="00E2196B" w:rsidRPr="000D0A15" w:rsidRDefault="00E2196B" w:rsidP="00E2196B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4"/>
          <w:szCs w:val="24"/>
          <w:lang w:eastAsia="ru-RU"/>
        </w:rPr>
      </w:pPr>
    </w:p>
    <w:p w14:paraId="69402D06" w14:textId="77777777" w:rsidR="00E2196B" w:rsidRPr="000D0A15" w:rsidRDefault="00E2196B" w:rsidP="00E2196B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tbl>
      <w:tblPr>
        <w:tblW w:w="935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990"/>
        <w:gridCol w:w="2533"/>
        <w:gridCol w:w="4828"/>
      </w:tblGrid>
      <w:tr w:rsidR="00E2196B" w:rsidRPr="00862E66" w14:paraId="408DB146" w14:textId="77777777" w:rsidTr="003C6DA3">
        <w:trPr>
          <w:trHeight w:val="759"/>
        </w:trPr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0C3BC9" w14:textId="77777777" w:rsidR="00E2196B" w:rsidRPr="00862E66" w:rsidRDefault="00E2196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62E66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lastRenderedPageBreak/>
              <w:t>Компетенция (код и наименование)</w:t>
            </w:r>
          </w:p>
        </w:tc>
        <w:tc>
          <w:tcPr>
            <w:tcW w:w="2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5E6A7C" w14:textId="77777777" w:rsidR="00E2196B" w:rsidRPr="00862E66" w:rsidRDefault="00E2196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62E66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Индикаторы</w:t>
            </w:r>
          </w:p>
          <w:p w14:paraId="3F27D011" w14:textId="77777777" w:rsidR="00E2196B" w:rsidRPr="00862E66" w:rsidRDefault="00E2196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62E66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компетенций</w:t>
            </w:r>
          </w:p>
          <w:p w14:paraId="7565FEC7" w14:textId="77777777" w:rsidR="00E2196B" w:rsidRPr="00862E66" w:rsidRDefault="00E2196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  <w:p w14:paraId="64EC19FE" w14:textId="77777777" w:rsidR="00E2196B" w:rsidRPr="00862E66" w:rsidRDefault="00E2196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4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AE0F4C" w14:textId="77777777" w:rsidR="00E2196B" w:rsidRPr="00862E66" w:rsidRDefault="00E2196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62E66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Результаты обучения</w:t>
            </w:r>
          </w:p>
        </w:tc>
      </w:tr>
      <w:tr w:rsidR="00E2196B" w:rsidRPr="00862E66" w14:paraId="59BECE52" w14:textId="77777777" w:rsidTr="003C6DA3">
        <w:trPr>
          <w:trHeight w:val="1288"/>
        </w:trPr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D69C08" w14:textId="77777777" w:rsidR="00E2196B" w:rsidRPr="00862E66" w:rsidRDefault="00E2196B" w:rsidP="003C6DA3">
            <w:pPr>
              <w:spacing w:line="256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862E66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ОПК – 1</w:t>
            </w:r>
          </w:p>
          <w:p w14:paraId="422C8AF7" w14:textId="77777777" w:rsidR="00E2196B" w:rsidRPr="00862E66" w:rsidRDefault="00E2196B" w:rsidP="003C6DA3">
            <w:pPr>
              <w:spacing w:line="256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862E66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Способен понимать специфику музыкальной формы и музыкального языка в свете представлений об особенностях развития музыкального искусства </w:t>
            </w:r>
          </w:p>
          <w:p w14:paraId="41DBF814" w14:textId="77777777" w:rsidR="00E2196B" w:rsidRPr="00862E66" w:rsidRDefault="00E2196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/>
                <w:sz w:val="24"/>
                <w:szCs w:val="24"/>
                <w:lang w:eastAsia="ru-RU"/>
              </w:rPr>
            </w:pPr>
          </w:p>
        </w:tc>
        <w:tc>
          <w:tcPr>
            <w:tcW w:w="2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C8E2A5" w14:textId="77777777" w:rsidR="00E2196B" w:rsidRPr="00862E66" w:rsidRDefault="00E2196B" w:rsidP="003C6DA3">
            <w:pPr>
              <w:spacing w:line="256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862E66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ОПК-1.1. Характеризует элементы музыкального языка, его составные части</w:t>
            </w:r>
            <w:r w:rsidRPr="00862E66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br/>
            </w:r>
            <w:r w:rsidRPr="00862E66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br/>
              <w:t>ОПК-1.2. Сопоставляет  средства музыкальной выразительности в свете особенностей развития музыкальных стилей и жанров</w:t>
            </w:r>
            <w:r w:rsidRPr="00862E66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br/>
            </w:r>
            <w:r w:rsidRPr="00862E66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br/>
              <w:t>ОПК-1.3. Проводит анализ музыкального произведения с точки зрения связи элементов музыкального языка, синтаксических  и композиционных особенностей</w:t>
            </w:r>
          </w:p>
          <w:p w14:paraId="6BABA370" w14:textId="77777777" w:rsidR="00E2196B" w:rsidRPr="00862E66" w:rsidRDefault="00E2196B" w:rsidP="003C6DA3">
            <w:pPr>
              <w:spacing w:line="256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14:paraId="32A9F52D" w14:textId="77777777" w:rsidR="00E2196B" w:rsidRPr="00862E66" w:rsidRDefault="00E2196B" w:rsidP="003C6DA3">
            <w:pPr>
              <w:spacing w:line="256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14:paraId="3D2F91FE" w14:textId="77777777" w:rsidR="00E2196B" w:rsidRPr="00862E66" w:rsidRDefault="00E2196B" w:rsidP="003C6DA3">
            <w:pPr>
              <w:spacing w:line="256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14:paraId="6500A486" w14:textId="77777777" w:rsidR="00E2196B" w:rsidRPr="00862E66" w:rsidRDefault="00E2196B" w:rsidP="003C6DA3">
            <w:pPr>
              <w:spacing w:line="256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14:paraId="64B48E0E" w14:textId="77777777" w:rsidR="00E2196B" w:rsidRPr="00862E66" w:rsidRDefault="00E2196B" w:rsidP="003C6DA3">
            <w:pPr>
              <w:spacing w:line="256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14:paraId="7DBAA612" w14:textId="77777777" w:rsidR="00E2196B" w:rsidRPr="00862E66" w:rsidRDefault="00E2196B" w:rsidP="003C6DA3">
            <w:pPr>
              <w:spacing w:line="256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14:paraId="7C81EB75" w14:textId="77777777" w:rsidR="00E2196B" w:rsidRPr="00862E66" w:rsidRDefault="00E2196B" w:rsidP="003C6DA3">
            <w:pPr>
              <w:spacing w:line="256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32EF80" w14:textId="77777777" w:rsidR="00E2196B" w:rsidRPr="00862E66" w:rsidRDefault="00E2196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62E66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Знать:</w:t>
            </w:r>
          </w:p>
          <w:p w14:paraId="001ACF0E" w14:textId="77777777" w:rsidR="00E2196B" w:rsidRPr="00862E66" w:rsidRDefault="00E2196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62E66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– основные этапы исторического развития музыкальных стилей и жанров вокальной и инструментальной музыки </w:t>
            </w:r>
          </w:p>
          <w:p w14:paraId="1F85FF7D" w14:textId="77777777" w:rsidR="00E2196B" w:rsidRPr="00862E66" w:rsidRDefault="00E2196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62E66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– основную исследовательскую литературу по теории музыки</w:t>
            </w:r>
          </w:p>
          <w:p w14:paraId="72A7291D" w14:textId="77777777" w:rsidR="00E2196B" w:rsidRPr="00862E66" w:rsidRDefault="00E2196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62E66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– теоретические и эстетические основы музыкальной формы, принципы формообразования; </w:t>
            </w:r>
          </w:p>
          <w:p w14:paraId="11E1296F" w14:textId="77777777" w:rsidR="00E2196B" w:rsidRPr="00862E66" w:rsidRDefault="00E2196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62E66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– принципы соотношения музыкально-языковых и композиционных особенностей музыкального произведения и его исполнительской интерпретации; </w:t>
            </w:r>
          </w:p>
          <w:p w14:paraId="05FF5062" w14:textId="77777777" w:rsidR="00E2196B" w:rsidRPr="00862E66" w:rsidRDefault="00E2196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62E66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– принципы   анализа  связей музыкально-выразительных средств и формы </w:t>
            </w:r>
          </w:p>
          <w:p w14:paraId="2EBB76E6" w14:textId="77777777" w:rsidR="00E2196B" w:rsidRPr="00862E66" w:rsidRDefault="00E2196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62E66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– особенности трактовки музыкального языка и музыкально-выразительных средств в творчестве разных композиторов</w:t>
            </w:r>
          </w:p>
          <w:p w14:paraId="68CD3157" w14:textId="77777777" w:rsidR="00E2196B" w:rsidRPr="00862E66" w:rsidRDefault="00E2196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14:paraId="22EAC401" w14:textId="77777777" w:rsidR="00E2196B" w:rsidRPr="00862E66" w:rsidRDefault="00E2196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62E66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Уметь:</w:t>
            </w:r>
          </w:p>
          <w:p w14:paraId="236E1555" w14:textId="77777777" w:rsidR="00E2196B" w:rsidRPr="00862E66" w:rsidRDefault="00E2196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62E66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– применять теоретические знания при анализе музыкальных произведений; </w:t>
            </w:r>
          </w:p>
          <w:p w14:paraId="513535D8" w14:textId="77777777" w:rsidR="00E2196B" w:rsidRPr="00862E66" w:rsidRDefault="00E2196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62E66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– рассматривать музыкальное произведение с точки зрения связей элементов музыкального языка</w:t>
            </w:r>
          </w:p>
          <w:p w14:paraId="015F82C1" w14:textId="77777777" w:rsidR="00E2196B" w:rsidRPr="00862E66" w:rsidRDefault="00E2196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62E66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– выполнять музыкально-теоретический анализ музыкального произведения  в соответствии с нормами применяемого автором произведения композиционных приемов</w:t>
            </w:r>
          </w:p>
          <w:p w14:paraId="4827CD13" w14:textId="77777777" w:rsidR="00E2196B" w:rsidRPr="00862E66" w:rsidRDefault="00E2196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62E66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– исполнять на фортепиано различные упражнения на музыкально-выразительные средства </w:t>
            </w:r>
          </w:p>
          <w:p w14:paraId="39F33D20" w14:textId="77777777" w:rsidR="00E2196B" w:rsidRPr="00862E66" w:rsidRDefault="00E2196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14:paraId="437CD728" w14:textId="77777777" w:rsidR="00E2196B" w:rsidRPr="00862E66" w:rsidRDefault="00E2196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62E66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Владеть:</w:t>
            </w:r>
          </w:p>
          <w:p w14:paraId="2756EDE7" w14:textId="77777777" w:rsidR="00E2196B" w:rsidRPr="00862E66" w:rsidRDefault="00E2196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62E66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– профессиональной терминолексикой; </w:t>
            </w:r>
          </w:p>
          <w:p w14:paraId="4CF17EA0" w14:textId="77777777" w:rsidR="00E2196B" w:rsidRPr="00862E66" w:rsidRDefault="00E2196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62E66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– навыками анализа музыкального языка и его составных частей в связи особенностями музыкальной формы</w:t>
            </w:r>
          </w:p>
          <w:p w14:paraId="67939371" w14:textId="77777777" w:rsidR="00E2196B" w:rsidRPr="00862E66" w:rsidRDefault="00E2196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62E66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 навыками анализа музыкально-=-выразительных средств (</w:t>
            </w:r>
            <w:r w:rsidRPr="00862E66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мелодия, фактура, лад, тональность, ритмика, тембр, гармония) и их взаимосвязи в музыкальном произведении</w:t>
            </w:r>
          </w:p>
          <w:p w14:paraId="238C55A8" w14:textId="77777777" w:rsidR="00E2196B" w:rsidRPr="00862E66" w:rsidRDefault="00E2196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62E66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 практическим навыками построения элементов музыкального языка и игры на фортепиано различных упражнений по  теории музыки.</w:t>
            </w:r>
          </w:p>
        </w:tc>
      </w:tr>
      <w:tr w:rsidR="00E2196B" w:rsidRPr="00862E66" w14:paraId="400B8335" w14:textId="77777777" w:rsidTr="003C6DA3">
        <w:trPr>
          <w:trHeight w:val="558"/>
        </w:trPr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FDF3CA" w14:textId="77777777" w:rsidR="00E2196B" w:rsidRPr="00862E66" w:rsidRDefault="00E2196B" w:rsidP="003C6DA3">
            <w:pPr>
              <w:spacing w:after="280" w:line="256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lastRenderedPageBreak/>
              <w:t>ОПК</w:t>
            </w:r>
            <w:r w:rsidRPr="00862E66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 – 6</w:t>
            </w:r>
          </w:p>
          <w:p w14:paraId="347E3140" w14:textId="77777777" w:rsidR="00E2196B" w:rsidRPr="00862E66" w:rsidRDefault="00E2196B" w:rsidP="003C6DA3">
            <w:pPr>
              <w:spacing w:after="280" w:line="256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862E66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Способен постигать музыкальные произведения, особенности его музыкального языка  и синтаксиса внутренним слухом и воплощать услышанное в звуке и нотном тексте </w:t>
            </w:r>
          </w:p>
          <w:p w14:paraId="683425CF" w14:textId="77777777" w:rsidR="00E2196B" w:rsidRPr="00862E66" w:rsidRDefault="00E2196B" w:rsidP="003C6DA3">
            <w:pPr>
              <w:spacing w:line="256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9B73EE" w14:textId="77777777" w:rsidR="00E2196B" w:rsidRPr="00862E66" w:rsidRDefault="00E2196B" w:rsidP="003C6DA3">
            <w:pPr>
              <w:spacing w:line="256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862E66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ОПК-6.1. Записывает элементы музыкального языка  традиционными видами нотации, опираясь на собственные музыкально-слуховые представления</w:t>
            </w:r>
          </w:p>
          <w:p w14:paraId="6DBB435B" w14:textId="77777777" w:rsidR="00E2196B" w:rsidRPr="00862E66" w:rsidRDefault="00E2196B" w:rsidP="003C6DA3">
            <w:pPr>
              <w:spacing w:line="256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862E66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br/>
              <w:t>ОПК-6.2. Определяет особенности музыкально-выразительных средств, особенности техники композиции, принадлежность музыкального произведения к определенному стилю и жанру, не прибегая к его воспроизведению</w:t>
            </w:r>
          </w:p>
          <w:p w14:paraId="4413E85A" w14:textId="77777777" w:rsidR="00E2196B" w:rsidRPr="00862E66" w:rsidRDefault="00E2196B" w:rsidP="003C6DA3">
            <w:pPr>
              <w:spacing w:line="256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AC5ACEC" w14:textId="77777777" w:rsidR="00E2196B" w:rsidRPr="00862E66" w:rsidRDefault="00E2196B" w:rsidP="003C6DA3">
            <w:pPr>
              <w:spacing w:after="0" w:line="256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862E66"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</w:rPr>
              <w:t>Знать:</w:t>
            </w:r>
            <w:r w:rsidRPr="00862E66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br/>
              <w:t xml:space="preserve">– различные виды композиторских техник, принципы связей элементов музыкального языка </w:t>
            </w:r>
            <w:r w:rsidRPr="00862E66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br/>
              <w:t>– виды и основные функциональные группы музыкально-выразительных средств</w:t>
            </w:r>
            <w:r w:rsidRPr="00862E66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br/>
              <w:t xml:space="preserve">– принципы связей элементов синтаксиса в пространственно-временной организации музыкального произведения   </w:t>
            </w:r>
            <w:r w:rsidRPr="00862E66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br/>
            </w:r>
            <w:r w:rsidRPr="00862E66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br/>
            </w:r>
            <w:r w:rsidRPr="00862E66"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</w:rPr>
              <w:t>Уметь:</w:t>
            </w:r>
            <w:r w:rsidRPr="00862E66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br/>
              <w:t xml:space="preserve">–пользоваться внутренним слухом и записывать  музыкальный материал нотами; </w:t>
            </w:r>
            <w:r w:rsidRPr="00862E66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br/>
              <w:t xml:space="preserve">– произвести музыкально-теоретический анализ произведения без предварительного прослушивания; </w:t>
            </w:r>
            <w:r w:rsidRPr="00862E66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br/>
              <w:t xml:space="preserve">– выполнять письменные упражнения на построения различных элементов музыкального языка, используя внутренним слух </w:t>
            </w:r>
            <w:r w:rsidRPr="00862E66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br/>
              <w:t>– сочинять музыкальные фрагменты с использованием музыкально—выразительных средств, используя внутренний слух</w:t>
            </w:r>
          </w:p>
          <w:p w14:paraId="1C87A69D" w14:textId="77777777" w:rsidR="00E2196B" w:rsidRPr="00862E66" w:rsidRDefault="00E2196B" w:rsidP="003C6DA3">
            <w:pPr>
              <w:spacing w:after="0" w:line="256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862E66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–анализировать музыкальный язык произведения и связи музыкально-выразительных средств с опорой на внутренний слух</w:t>
            </w:r>
          </w:p>
          <w:p w14:paraId="1B0F9673" w14:textId="77777777" w:rsidR="00E2196B" w:rsidRPr="00862E66" w:rsidRDefault="00E2196B" w:rsidP="003C6DA3">
            <w:pPr>
              <w:spacing w:after="0" w:line="256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862E66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862E66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br/>
            </w:r>
            <w:r w:rsidRPr="00862E66"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</w:rPr>
              <w:t>Владеть:</w:t>
            </w:r>
            <w:r w:rsidRPr="00862E66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br/>
              <w:t xml:space="preserve">-теоретическими знаниями анализа традиционной и современной музыки с опорой на нотный текст, постигаемый внутренним слухом  </w:t>
            </w:r>
            <w:r w:rsidRPr="00862E66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br/>
              <w:t>– навыками  построения элементов музыкального языка и музыкально-выразительных средств  с использованием внутреннего слуха и воплощения услышанного в нотном тексте.</w:t>
            </w:r>
          </w:p>
        </w:tc>
      </w:tr>
    </w:tbl>
    <w:p w14:paraId="14B56265" w14:textId="77777777" w:rsidR="00E2196B" w:rsidRPr="00862E66" w:rsidRDefault="00E2196B" w:rsidP="00E2196B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4"/>
          <w:szCs w:val="24"/>
          <w:lang w:eastAsia="ru-RU"/>
        </w:rPr>
      </w:pPr>
      <w:r w:rsidRPr="00862E66">
        <w:rPr>
          <w:rFonts w:ascii="Times New Roman" w:eastAsia="Calibri" w:hAnsi="Times New Roman" w:cs="Times New Roman"/>
          <w:b/>
          <w:i/>
          <w:sz w:val="24"/>
          <w:szCs w:val="24"/>
          <w:lang w:eastAsia="ru-RU"/>
        </w:rPr>
        <w:t xml:space="preserve">            </w:t>
      </w:r>
    </w:p>
    <w:p w14:paraId="0D8C83E0" w14:textId="77777777" w:rsidR="00E2196B" w:rsidRDefault="00E2196B" w:rsidP="00E2196B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4"/>
          <w:szCs w:val="24"/>
          <w:lang w:eastAsia="ru-RU"/>
        </w:rPr>
      </w:pPr>
    </w:p>
    <w:p w14:paraId="62ABF147" w14:textId="77777777" w:rsidR="00E2196B" w:rsidRPr="000D0A15" w:rsidRDefault="00E2196B" w:rsidP="00E2196B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4"/>
          <w:szCs w:val="24"/>
          <w:lang w:eastAsia="ru-RU"/>
        </w:rPr>
      </w:pPr>
      <w:r w:rsidRPr="000D0A15">
        <w:rPr>
          <w:rFonts w:ascii="Times New Roman" w:eastAsia="Calibri" w:hAnsi="Times New Roman" w:cs="Times New Roman"/>
          <w:b/>
          <w:i/>
          <w:sz w:val="24"/>
          <w:szCs w:val="24"/>
          <w:lang w:eastAsia="ru-RU"/>
        </w:rPr>
        <w:t xml:space="preserve"> 4. </w:t>
      </w:r>
      <w:r w:rsidRPr="000D0A15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СТРУКТУРА И СОДЕРЖАНИЕ ДИСЦИПЛИНЫ </w:t>
      </w:r>
      <w:r w:rsidRPr="000D0A15">
        <w:rPr>
          <w:rFonts w:ascii="Times New Roman" w:eastAsia="Calibri" w:hAnsi="Times New Roman" w:cs="Times New Roman"/>
          <w:b/>
          <w:i/>
          <w:sz w:val="24"/>
          <w:szCs w:val="24"/>
          <w:lang w:eastAsia="ru-RU"/>
        </w:rPr>
        <w:t xml:space="preserve">(модуля) </w:t>
      </w:r>
    </w:p>
    <w:p w14:paraId="795426E0" w14:textId="77777777" w:rsidR="00E2196B" w:rsidRPr="000D0A15" w:rsidRDefault="00E2196B" w:rsidP="00E2196B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4"/>
          <w:szCs w:val="24"/>
          <w:lang w:eastAsia="ru-RU"/>
        </w:rPr>
      </w:pPr>
    </w:p>
    <w:p w14:paraId="2C6469C5" w14:textId="77777777" w:rsidR="00E2196B" w:rsidRDefault="00E2196B" w:rsidP="00E2196B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4"/>
          <w:szCs w:val="24"/>
          <w:lang w:eastAsia="ru-RU"/>
        </w:rPr>
      </w:pPr>
      <w:r w:rsidRPr="000D0A15">
        <w:rPr>
          <w:rFonts w:ascii="Times New Roman" w:eastAsia="Calibri" w:hAnsi="Times New Roman" w:cs="Times New Roman"/>
          <w:b/>
          <w:i/>
          <w:sz w:val="24"/>
          <w:szCs w:val="24"/>
          <w:lang w:eastAsia="ru-RU"/>
        </w:rPr>
        <w:t xml:space="preserve">4.1. Объем дисциплины (модуля) </w:t>
      </w:r>
    </w:p>
    <w:p w14:paraId="2546C65C" w14:textId="6BB8B6C4" w:rsidR="003C6DA3" w:rsidRPr="006F4967" w:rsidRDefault="003C6DA3" w:rsidP="003C6DA3">
      <w:pPr>
        <w:pStyle w:val="Standard"/>
        <w:rPr>
          <w:rFonts w:eastAsia="Times New Romani"/>
        </w:rPr>
      </w:pPr>
      <w:r w:rsidRPr="006F4967">
        <w:rPr>
          <w:rFonts w:eastAsia="Times New Romani"/>
        </w:rPr>
        <w:t xml:space="preserve">     Объем дисциплины  </w:t>
      </w:r>
      <w:r w:rsidRPr="006F4967">
        <w:rPr>
          <w:rFonts w:eastAsia="Times New Romani"/>
          <w:bCs/>
          <w:iCs/>
        </w:rPr>
        <w:t>«</w:t>
      </w:r>
      <w:r w:rsidRPr="006F4967">
        <w:rPr>
          <w:rFonts w:eastAsia="Times New Romani"/>
        </w:rPr>
        <w:t>Теория музыки</w:t>
      </w:r>
      <w:r w:rsidRPr="006F4967">
        <w:rPr>
          <w:rFonts w:eastAsia="Times New Romani"/>
          <w:bCs/>
          <w:iCs/>
        </w:rPr>
        <w:t xml:space="preserve">» на очной форме обучения составляет </w:t>
      </w:r>
      <w:r>
        <w:rPr>
          <w:rFonts w:eastAsia="Times New Romani"/>
          <w:bCs/>
          <w:iCs/>
        </w:rPr>
        <w:t>4</w:t>
      </w:r>
      <w:r w:rsidRPr="006F4967">
        <w:rPr>
          <w:rFonts w:eastAsia="Times New Romani"/>
        </w:rPr>
        <w:t xml:space="preserve"> зе, </w:t>
      </w:r>
      <w:r>
        <w:rPr>
          <w:rFonts w:eastAsia="Times New Romani"/>
        </w:rPr>
        <w:t>144</w:t>
      </w:r>
      <w:r w:rsidRPr="006F4967">
        <w:rPr>
          <w:rFonts w:eastAsia="Times New Romani"/>
        </w:rPr>
        <w:t xml:space="preserve"> академических часа</w:t>
      </w:r>
      <w:r>
        <w:rPr>
          <w:rFonts w:eastAsia="Times New Romani"/>
        </w:rPr>
        <w:t>, из них контактных 68</w:t>
      </w:r>
      <w:r w:rsidRPr="006F4967">
        <w:rPr>
          <w:rFonts w:eastAsia="Times New Romani"/>
        </w:rPr>
        <w:t xml:space="preserve"> акад. </w:t>
      </w:r>
      <w:r w:rsidR="00F835C3">
        <w:rPr>
          <w:rFonts w:eastAsia="Times New Romani"/>
        </w:rPr>
        <w:t>ч., СРС  22</w:t>
      </w:r>
      <w:r>
        <w:rPr>
          <w:rFonts w:eastAsia="Times New Romani"/>
        </w:rPr>
        <w:t xml:space="preserve"> </w:t>
      </w:r>
      <w:r w:rsidRPr="006F4967">
        <w:rPr>
          <w:rFonts w:eastAsia="Times New Romani"/>
        </w:rPr>
        <w:t>акад. ч.,  формы контроля</w:t>
      </w:r>
      <w:r>
        <w:rPr>
          <w:rFonts w:eastAsia="Times New Romani"/>
        </w:rPr>
        <w:t xml:space="preserve">  в семестрах: 1 семестр – экзамен, 2 </w:t>
      </w:r>
      <w:r w:rsidR="00D64F2C">
        <w:rPr>
          <w:rFonts w:eastAsia="Times New Romani"/>
        </w:rPr>
        <w:t xml:space="preserve">семестр - </w:t>
      </w:r>
      <w:r>
        <w:rPr>
          <w:rFonts w:eastAsia="Times New Romani"/>
        </w:rPr>
        <w:t>экзамен</w:t>
      </w:r>
    </w:p>
    <w:p w14:paraId="233A70ED" w14:textId="77777777" w:rsidR="00E2196B" w:rsidRPr="000D0A15" w:rsidRDefault="00E2196B" w:rsidP="00E2196B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4"/>
          <w:szCs w:val="24"/>
          <w:lang w:eastAsia="ru-RU"/>
        </w:rPr>
      </w:pPr>
    </w:p>
    <w:tbl>
      <w:tblPr>
        <w:tblStyle w:val="29"/>
        <w:tblW w:w="0" w:type="auto"/>
        <w:tblInd w:w="-28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9"/>
      </w:tblGrid>
      <w:tr w:rsidR="00E2196B" w:rsidRPr="00712884" w14:paraId="0620CF8F" w14:textId="77777777" w:rsidTr="003C6DA3">
        <w:tc>
          <w:tcPr>
            <w:tcW w:w="9639" w:type="dxa"/>
          </w:tcPr>
          <w:p w14:paraId="3AF0EFEA" w14:textId="4830B00F" w:rsidR="003C6DA3" w:rsidRDefault="003C6DA3" w:rsidP="003C6DA3">
            <w:pPr>
              <w:jc w:val="both"/>
              <w:rPr>
                <w:rFonts w:ascii="Times New Roman" w:eastAsia="Times New Romani" w:hAnsi="Times New Roman" w:cs="Times New Roman"/>
                <w:i/>
                <w:sz w:val="24"/>
                <w:szCs w:val="24"/>
                <w:lang w:eastAsia="ru-RU"/>
              </w:rPr>
            </w:pPr>
          </w:p>
          <w:tbl>
            <w:tblPr>
              <w:tblStyle w:val="29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9423"/>
            </w:tblGrid>
            <w:tr w:rsidR="003C6DA3" w:rsidRPr="00F2380C" w14:paraId="3480C6B0" w14:textId="77777777" w:rsidTr="003C6DA3">
              <w:tc>
                <w:tcPr>
                  <w:tcW w:w="9639" w:type="dxa"/>
                </w:tcPr>
                <w:p w14:paraId="67C62AB5" w14:textId="77777777" w:rsidR="003C6DA3" w:rsidRPr="003C6DA3" w:rsidRDefault="003C6DA3" w:rsidP="003C6DA3">
                  <w:pPr>
                    <w:pStyle w:val="Standard"/>
                    <w:rPr>
                      <w:rFonts w:eastAsia="Times New Romani"/>
                    </w:rPr>
                  </w:pPr>
                </w:p>
                <w:p w14:paraId="38615C6A" w14:textId="77777777" w:rsidR="003C6DA3" w:rsidRPr="003C6DA3" w:rsidRDefault="003C6DA3" w:rsidP="003C6DA3">
                  <w:pPr>
                    <w:pStyle w:val="Standard"/>
                    <w:rPr>
                      <w:rFonts w:eastAsia="Times New Romani"/>
                      <w:i/>
                      <w:lang w:eastAsia="ru-RU"/>
                    </w:rPr>
                  </w:pPr>
                  <w:r w:rsidRPr="003C6DA3">
                    <w:rPr>
                      <w:rFonts w:eastAsia="Times New Romani"/>
                      <w:b/>
                      <w:i/>
                      <w:lang w:eastAsia="ru-RU"/>
                    </w:rPr>
                    <w:lastRenderedPageBreak/>
                    <w:t>4.2. Структура дисциплины для очной формы обучения</w:t>
                  </w:r>
                  <w:r w:rsidRPr="003C6DA3">
                    <w:rPr>
                      <w:rFonts w:eastAsia="Times New Romani"/>
                      <w:i/>
                      <w:lang w:eastAsia="ru-RU"/>
                    </w:rPr>
                    <w:t xml:space="preserve"> </w:t>
                  </w:r>
                </w:p>
                <w:p w14:paraId="0A230F40" w14:textId="77777777" w:rsidR="003C6DA3" w:rsidRPr="003C6DA3" w:rsidRDefault="003C6DA3" w:rsidP="003C6DA3">
                  <w:pPr>
                    <w:pStyle w:val="Standard"/>
                    <w:rPr>
                      <w:rFonts w:eastAsia="Times New Romani"/>
                      <w:i/>
                      <w:lang w:eastAsia="ru-RU"/>
                    </w:rPr>
                  </w:pPr>
                </w:p>
                <w:tbl>
                  <w:tblPr>
                    <w:tblW w:w="4837" w:type="pct"/>
                    <w:tblLook w:val="00A0" w:firstRow="1" w:lastRow="0" w:firstColumn="1" w:lastColumn="0" w:noHBand="0" w:noVBand="0"/>
                  </w:tblPr>
                  <w:tblGrid>
                    <w:gridCol w:w="445"/>
                    <w:gridCol w:w="1988"/>
                    <w:gridCol w:w="576"/>
                    <w:gridCol w:w="805"/>
                    <w:gridCol w:w="1654"/>
                    <w:gridCol w:w="673"/>
                    <w:gridCol w:w="27"/>
                    <w:gridCol w:w="619"/>
                    <w:gridCol w:w="12"/>
                    <w:gridCol w:w="2098"/>
                  </w:tblGrid>
                  <w:tr w:rsidR="003C6DA3" w:rsidRPr="003C6DA3" w14:paraId="12B875AD" w14:textId="77777777" w:rsidTr="003C6DA3">
                    <w:trPr>
                      <w:trHeight w:val="1112"/>
                    </w:trPr>
                    <w:tc>
                      <w:tcPr>
                        <w:tcW w:w="250" w:type="pct"/>
                        <w:vMerge w:val="restar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shd w:val="clear" w:color="000000" w:fill="D8D8D8"/>
                        <w:noWrap/>
                        <w:vAlign w:val="center"/>
                      </w:tcPr>
                      <w:p w14:paraId="7E0CBB53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  <w:r w:rsidRPr="003C6DA3">
                          <w:rPr>
                            <w:rFonts w:eastAsia="Times New Romani"/>
                            <w:color w:val="000000"/>
                          </w:rPr>
                          <w:t>№</w:t>
                        </w:r>
                      </w:p>
                    </w:tc>
                    <w:tc>
                      <w:tcPr>
                        <w:tcW w:w="1117" w:type="pct"/>
                        <w:vMerge w:val="restar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shd w:val="clear" w:color="000000" w:fill="D8D8D8"/>
                        <w:vAlign w:val="center"/>
                      </w:tcPr>
                      <w:p w14:paraId="497B5E61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  <w:r w:rsidRPr="003C6DA3">
                          <w:rPr>
                            <w:rFonts w:eastAsia="Times New Romani"/>
                            <w:color w:val="000000"/>
                          </w:rPr>
                          <w:t>Разделы</w:t>
                        </w:r>
                        <w:r w:rsidRPr="003C6DA3">
                          <w:rPr>
                            <w:rFonts w:eastAsia="Times New Romani"/>
                            <w:color w:val="000000"/>
                          </w:rPr>
                          <w:br/>
                          <w:t>Дисциплины</w:t>
                        </w:r>
                      </w:p>
                    </w:tc>
                    <w:tc>
                      <w:tcPr>
                        <w:tcW w:w="324" w:type="pct"/>
                        <w:vMerge w:val="restar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shd w:val="clear" w:color="000000" w:fill="D8D8D8"/>
                        <w:noWrap/>
                        <w:textDirection w:val="btLr"/>
                        <w:vAlign w:val="center"/>
                      </w:tcPr>
                      <w:p w14:paraId="1CE09990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  <w:r w:rsidRPr="003C6DA3">
                          <w:rPr>
                            <w:rFonts w:eastAsia="Times New Romani"/>
                            <w:color w:val="000000"/>
                          </w:rPr>
                          <w:t>Семестр</w:t>
                        </w:r>
                      </w:p>
                    </w:tc>
                    <w:tc>
                      <w:tcPr>
                        <w:tcW w:w="2123" w:type="pct"/>
                        <w:gridSpan w:val="5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single" w:sz="4" w:space="0" w:color="auto"/>
                        </w:tcBorders>
                        <w:shd w:val="clear" w:color="000000" w:fill="D8D8D8"/>
                        <w:vAlign w:val="bottom"/>
                      </w:tcPr>
                      <w:p w14:paraId="6F6FF97C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  <w:r w:rsidRPr="003C6DA3">
                          <w:rPr>
                            <w:rFonts w:eastAsia="Times New Romani"/>
                            <w:color w:val="000000"/>
                          </w:rPr>
                          <w:t>Виды учебной работы,</w:t>
                        </w:r>
                        <w:r w:rsidRPr="003C6DA3">
                          <w:rPr>
                            <w:rFonts w:eastAsia="Times New Romani"/>
                            <w:color w:val="000000"/>
                          </w:rPr>
                          <w:br/>
                          <w:t>включая самостоятельную работу студентов и трудоемкость в часах</w:t>
                        </w:r>
                      </w:p>
                    </w:tc>
                    <w:tc>
                      <w:tcPr>
                        <w:tcW w:w="1186" w:type="pct"/>
                        <w:gridSpan w:val="2"/>
                        <w:vMerge w:val="restar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shd w:val="clear" w:color="000000" w:fill="D8D8D8"/>
                        <w:vAlign w:val="bottom"/>
                      </w:tcPr>
                      <w:p w14:paraId="35C2F186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  <w:r w:rsidRPr="003C6DA3">
                          <w:rPr>
                            <w:rFonts w:eastAsia="Times New Romani"/>
                            <w:color w:val="000000"/>
                          </w:rPr>
                          <w:t>Формы текущего контроля успеваемости</w:t>
                        </w:r>
                        <w:r w:rsidRPr="003C6DA3">
                          <w:rPr>
                            <w:rFonts w:eastAsia="Times New Romani"/>
                            <w:color w:val="000000"/>
                          </w:rPr>
                          <w:br/>
                          <w:t>(по неделям семестра)</w:t>
                        </w:r>
                        <w:r w:rsidRPr="003C6DA3">
                          <w:rPr>
                            <w:rFonts w:eastAsia="Times New Romani"/>
                            <w:color w:val="000000"/>
                          </w:rPr>
                          <w:br/>
                          <w:t>Форма промежуточной аттестации (по</w:t>
                        </w:r>
                        <w:r w:rsidRPr="003C6DA3">
                          <w:rPr>
                            <w:rFonts w:eastAsia="Times New Romani"/>
                            <w:color w:val="000000"/>
                          </w:rPr>
                          <w:br/>
                          <w:t>семестрам)</w:t>
                        </w:r>
                      </w:p>
                    </w:tc>
                  </w:tr>
                  <w:tr w:rsidR="003C6DA3" w:rsidRPr="003C6DA3" w14:paraId="7E084F89" w14:textId="77777777" w:rsidTr="003C6DA3">
                    <w:trPr>
                      <w:trHeight w:val="655"/>
                    </w:trPr>
                    <w:tc>
                      <w:tcPr>
                        <w:tcW w:w="250" w:type="pct"/>
                        <w:vMerge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</w:tcPr>
                      <w:p w14:paraId="49873913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</w:p>
                    </w:tc>
                    <w:tc>
                      <w:tcPr>
                        <w:tcW w:w="1117" w:type="pct"/>
                        <w:vMerge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</w:tcPr>
                      <w:p w14:paraId="63A575D3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</w:p>
                    </w:tc>
                    <w:tc>
                      <w:tcPr>
                        <w:tcW w:w="324" w:type="pct"/>
                        <w:vMerge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</w:tcPr>
                      <w:p w14:paraId="5DA61D61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</w:p>
                    </w:tc>
                    <w:tc>
                      <w:tcPr>
                        <w:tcW w:w="452" w:type="pct"/>
                        <w:tcBorders>
                          <w:top w:val="nil"/>
                          <w:left w:val="nil"/>
                          <w:bottom w:val="single" w:sz="4" w:space="0" w:color="auto"/>
                          <w:right w:val="single" w:sz="4" w:space="0" w:color="auto"/>
                        </w:tcBorders>
                        <w:shd w:val="clear" w:color="000000" w:fill="D8D8D8"/>
                        <w:vAlign w:val="bottom"/>
                      </w:tcPr>
                      <w:p w14:paraId="48C20A7F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  <w:r w:rsidRPr="003C6DA3">
                          <w:rPr>
                            <w:rFonts w:eastAsia="Times New Romani"/>
                            <w:color w:val="000000"/>
                          </w:rPr>
                          <w:t>Всего</w:t>
                        </w:r>
                      </w:p>
                    </w:tc>
                    <w:tc>
                      <w:tcPr>
                        <w:tcW w:w="930" w:type="pct"/>
                        <w:tcBorders>
                          <w:top w:val="nil"/>
                          <w:left w:val="nil"/>
                          <w:bottom w:val="single" w:sz="4" w:space="0" w:color="auto"/>
                          <w:right w:val="single" w:sz="4" w:space="0" w:color="auto"/>
                        </w:tcBorders>
                        <w:shd w:val="clear" w:color="000000" w:fill="D8D8D8"/>
                        <w:vAlign w:val="bottom"/>
                      </w:tcPr>
                      <w:p w14:paraId="5719986E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  <w:r w:rsidRPr="003C6DA3">
                          <w:rPr>
                            <w:rFonts w:eastAsia="Times New Romani"/>
                            <w:color w:val="000000"/>
                          </w:rPr>
                          <w:t>Практические занятия</w:t>
                        </w:r>
                      </w:p>
                    </w:tc>
                    <w:tc>
                      <w:tcPr>
                        <w:tcW w:w="378" w:type="pct"/>
                        <w:tcBorders>
                          <w:top w:val="nil"/>
                          <w:left w:val="nil"/>
                          <w:bottom w:val="single" w:sz="4" w:space="0" w:color="auto"/>
                          <w:right w:val="single" w:sz="4" w:space="0" w:color="auto"/>
                        </w:tcBorders>
                        <w:shd w:val="clear" w:color="000000" w:fill="D8D8D8"/>
                        <w:noWrap/>
                        <w:vAlign w:val="center"/>
                      </w:tcPr>
                      <w:p w14:paraId="0BF99C31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  <w:r w:rsidRPr="003C6DA3">
                          <w:rPr>
                            <w:rFonts w:eastAsia="Times New Romani"/>
                            <w:color w:val="000000"/>
                          </w:rPr>
                          <w:t>СРС</w:t>
                        </w:r>
                      </w:p>
                    </w:tc>
                    <w:tc>
                      <w:tcPr>
                        <w:tcW w:w="363" w:type="pct"/>
                        <w:gridSpan w:val="2"/>
                        <w:tcBorders>
                          <w:top w:val="nil"/>
                          <w:left w:val="nil"/>
                          <w:bottom w:val="single" w:sz="4" w:space="0" w:color="auto"/>
                          <w:right w:val="single" w:sz="4" w:space="0" w:color="auto"/>
                        </w:tcBorders>
                        <w:shd w:val="clear" w:color="000000" w:fill="D8D8D8"/>
                        <w:vAlign w:val="center"/>
                      </w:tcPr>
                      <w:p w14:paraId="01E9AA51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  <w:r w:rsidRPr="003C6DA3">
                          <w:rPr>
                            <w:rFonts w:eastAsia="Times New Romani"/>
                            <w:color w:val="000000"/>
                          </w:rPr>
                          <w:t>Экз.</w:t>
                        </w:r>
                      </w:p>
                    </w:tc>
                    <w:tc>
                      <w:tcPr>
                        <w:tcW w:w="1186" w:type="pct"/>
                        <w:gridSpan w:val="2"/>
                        <w:vMerge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</w:tcPr>
                      <w:p w14:paraId="7C37A6D6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</w:p>
                    </w:tc>
                  </w:tr>
                  <w:tr w:rsidR="003C6DA3" w:rsidRPr="003C6DA3" w14:paraId="41CB99E6" w14:textId="77777777" w:rsidTr="001B0149">
                    <w:trPr>
                      <w:trHeight w:val="3887"/>
                    </w:trPr>
                    <w:tc>
                      <w:tcPr>
                        <w:tcW w:w="250" w:type="pct"/>
                        <w:vMerge w:val="restart"/>
                        <w:tcBorders>
                          <w:top w:val="single" w:sz="4" w:space="0" w:color="auto"/>
                          <w:left w:val="single" w:sz="4" w:space="0" w:color="auto"/>
                          <w:right w:val="single" w:sz="4" w:space="0" w:color="auto"/>
                        </w:tcBorders>
                        <w:shd w:val="clear" w:color="000000" w:fill="FFFFFF"/>
                        <w:noWrap/>
                        <w:vAlign w:val="center"/>
                      </w:tcPr>
                      <w:p w14:paraId="1FE02BFD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  <w:r w:rsidRPr="003C6DA3">
                          <w:rPr>
                            <w:rFonts w:eastAsia="Times New Romani"/>
                            <w:color w:val="000000"/>
                          </w:rPr>
                          <w:t>1</w:t>
                        </w:r>
                      </w:p>
                    </w:tc>
                    <w:tc>
                      <w:tcPr>
                        <w:tcW w:w="1117" w:type="pct"/>
                        <w:vMerge w:val="restart"/>
                        <w:tcBorders>
                          <w:top w:val="single" w:sz="4" w:space="0" w:color="auto"/>
                          <w:left w:val="single" w:sz="4" w:space="0" w:color="auto"/>
                          <w:right w:val="single" w:sz="4" w:space="0" w:color="auto"/>
                        </w:tcBorders>
                        <w:shd w:val="clear" w:color="000000" w:fill="FFFFFF"/>
                      </w:tcPr>
                      <w:p w14:paraId="76044E11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  <w:r w:rsidRPr="003C6DA3">
                          <w:rPr>
                            <w:rFonts w:eastAsia="Times New Romani"/>
                            <w:color w:val="000000"/>
                          </w:rPr>
                          <w:t>Введение. Музыка как вид искусства</w:t>
                        </w:r>
                      </w:p>
                      <w:p w14:paraId="1E33D51E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  <w:r w:rsidRPr="003C6DA3">
                          <w:rPr>
                            <w:rFonts w:eastAsia="Times New Romani"/>
                            <w:color w:val="000000"/>
                          </w:rPr>
                          <w:t>Свойства и качества звука. Музыкальный язык.</w:t>
                        </w:r>
                      </w:p>
                      <w:p w14:paraId="4583ABF3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  <w:r w:rsidRPr="003C6DA3">
                          <w:rPr>
                            <w:rFonts w:eastAsia="Times New Romani"/>
                            <w:color w:val="000000"/>
                          </w:rPr>
                          <w:t>Музыкальные</w:t>
                        </w:r>
                      </w:p>
                      <w:p w14:paraId="67687120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  <w:r w:rsidRPr="003C6DA3">
                          <w:rPr>
                            <w:rFonts w:eastAsia="Times New Romani"/>
                            <w:color w:val="000000"/>
                          </w:rPr>
                          <w:t>строи</w:t>
                        </w:r>
                      </w:p>
                      <w:p w14:paraId="2CC8CF63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  <w:r w:rsidRPr="003C6DA3">
                          <w:rPr>
                            <w:rFonts w:eastAsia="Times New Romani"/>
                            <w:color w:val="000000"/>
                          </w:rPr>
                          <w:t>Ладотональность</w:t>
                        </w:r>
                      </w:p>
                      <w:p w14:paraId="2EC8DEFC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  <w:r w:rsidRPr="003C6DA3">
                          <w:rPr>
                            <w:rFonts w:eastAsia="Times New Romani"/>
                            <w:color w:val="000000"/>
                          </w:rPr>
                          <w:t>Интервалика</w:t>
                        </w:r>
                      </w:p>
                      <w:p w14:paraId="6B1F311A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  <w:r w:rsidRPr="003C6DA3">
                          <w:rPr>
                            <w:rFonts w:eastAsia="Times New Romani"/>
                            <w:color w:val="000000"/>
                          </w:rPr>
                          <w:t>Интервалы вне тональности</w:t>
                        </w:r>
                      </w:p>
                      <w:p w14:paraId="1404F46B" w14:textId="77777777" w:rsid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  <w:r w:rsidRPr="003C6DA3">
                          <w:rPr>
                            <w:rFonts w:eastAsia="Times New Romani"/>
                            <w:color w:val="000000"/>
                          </w:rPr>
                          <w:t>Интервалы в тональностях</w:t>
                        </w:r>
                      </w:p>
                      <w:p w14:paraId="237193E7" w14:textId="77777777" w:rsid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</w:p>
                      <w:p w14:paraId="26AB9E32" w14:textId="1D215975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</w:p>
                    </w:tc>
                    <w:tc>
                      <w:tcPr>
                        <w:tcW w:w="324" w:type="pct"/>
                        <w:tcBorders>
                          <w:top w:val="nil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shd w:val="clear" w:color="000000" w:fill="FFFFFF"/>
                        <w:noWrap/>
                        <w:vAlign w:val="center"/>
                      </w:tcPr>
                      <w:p w14:paraId="20E09F6F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</w:p>
                      <w:p w14:paraId="645132CC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  <w:r w:rsidRPr="003C6DA3">
                          <w:rPr>
                            <w:rFonts w:eastAsia="Times New Romani"/>
                            <w:color w:val="000000"/>
                          </w:rPr>
                          <w:t>I</w:t>
                        </w:r>
                      </w:p>
                      <w:p w14:paraId="1A16B545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</w:p>
                    </w:tc>
                    <w:tc>
                      <w:tcPr>
                        <w:tcW w:w="452" w:type="pct"/>
                        <w:tcBorders>
                          <w:top w:val="nil"/>
                          <w:left w:val="nil"/>
                          <w:bottom w:val="single" w:sz="4" w:space="0" w:color="auto"/>
                          <w:right w:val="single" w:sz="4" w:space="0" w:color="auto"/>
                        </w:tcBorders>
                        <w:shd w:val="clear" w:color="000000" w:fill="FFFFFF"/>
                        <w:noWrap/>
                        <w:vAlign w:val="center"/>
                      </w:tcPr>
                      <w:p w14:paraId="7434E6E3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  <w:r w:rsidRPr="003C6DA3">
                          <w:rPr>
                            <w:rFonts w:eastAsia="Times New Romani"/>
                            <w:color w:val="000000"/>
                          </w:rPr>
                          <w:t>72</w:t>
                        </w:r>
                      </w:p>
                    </w:tc>
                    <w:tc>
                      <w:tcPr>
                        <w:tcW w:w="930" w:type="pct"/>
                        <w:tcBorders>
                          <w:top w:val="nil"/>
                          <w:left w:val="nil"/>
                          <w:bottom w:val="single" w:sz="4" w:space="0" w:color="auto"/>
                          <w:right w:val="single" w:sz="4" w:space="0" w:color="auto"/>
                        </w:tcBorders>
                        <w:shd w:val="clear" w:color="000000" w:fill="FFFFFF"/>
                        <w:noWrap/>
                        <w:vAlign w:val="center"/>
                      </w:tcPr>
                      <w:p w14:paraId="2C8A95F7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  <w:r w:rsidRPr="003C6DA3">
                          <w:rPr>
                            <w:rFonts w:eastAsia="Times New Romani"/>
                            <w:color w:val="000000"/>
                          </w:rPr>
                          <w:t>34</w:t>
                        </w:r>
                      </w:p>
                    </w:tc>
                    <w:tc>
                      <w:tcPr>
                        <w:tcW w:w="378" w:type="pct"/>
                        <w:tcBorders>
                          <w:top w:val="nil"/>
                          <w:left w:val="nil"/>
                          <w:bottom w:val="single" w:sz="4" w:space="0" w:color="auto"/>
                          <w:right w:val="single" w:sz="4" w:space="0" w:color="auto"/>
                        </w:tcBorders>
                        <w:shd w:val="clear" w:color="000000" w:fill="FFFFFF"/>
                        <w:noWrap/>
                        <w:vAlign w:val="center"/>
                      </w:tcPr>
                      <w:p w14:paraId="5BA7F62D" w14:textId="62A8FCDB" w:rsidR="003C6DA3" w:rsidRPr="003C6DA3" w:rsidRDefault="00F835C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  <w:r>
                          <w:rPr>
                            <w:rFonts w:eastAsia="Times New Romani"/>
                            <w:color w:val="000000"/>
                          </w:rPr>
                          <w:t>11</w:t>
                        </w:r>
                      </w:p>
                    </w:tc>
                    <w:tc>
                      <w:tcPr>
                        <w:tcW w:w="363" w:type="pct"/>
                        <w:gridSpan w:val="2"/>
                        <w:tcBorders>
                          <w:top w:val="nil"/>
                          <w:left w:val="nil"/>
                          <w:bottom w:val="single" w:sz="4" w:space="0" w:color="auto"/>
                          <w:right w:val="single" w:sz="4" w:space="0" w:color="auto"/>
                        </w:tcBorders>
                        <w:shd w:val="clear" w:color="000000" w:fill="FFFFFF"/>
                        <w:vAlign w:val="center"/>
                      </w:tcPr>
                      <w:p w14:paraId="559C0732" w14:textId="1A4363C8" w:rsidR="003C6DA3" w:rsidRPr="003C6DA3" w:rsidRDefault="00F835C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  <w:r>
                          <w:rPr>
                            <w:rFonts w:eastAsia="Times New Romani"/>
                            <w:color w:val="000000"/>
                          </w:rPr>
                          <w:t>27</w:t>
                        </w:r>
                      </w:p>
                    </w:tc>
                    <w:tc>
                      <w:tcPr>
                        <w:tcW w:w="1186" w:type="pct"/>
                        <w:gridSpan w:val="2"/>
                        <w:tcBorders>
                          <w:top w:val="nil"/>
                          <w:left w:val="nil"/>
                          <w:bottom w:val="single" w:sz="4" w:space="0" w:color="auto"/>
                          <w:right w:val="single" w:sz="4" w:space="0" w:color="auto"/>
                        </w:tcBorders>
                        <w:shd w:val="clear" w:color="000000" w:fill="FFFFFF"/>
                      </w:tcPr>
                      <w:p w14:paraId="5DCCE3C0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  <w:r w:rsidRPr="003C6DA3">
                          <w:rPr>
                            <w:rFonts w:eastAsia="Times New Romani"/>
                            <w:color w:val="000000"/>
                          </w:rPr>
                          <w:t>Входной контроль</w:t>
                        </w:r>
                      </w:p>
                      <w:p w14:paraId="184A2DBF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  <w:r w:rsidRPr="003C6DA3">
                          <w:rPr>
                            <w:rFonts w:eastAsia="Times New Romani"/>
                            <w:color w:val="000000"/>
                          </w:rPr>
                          <w:t>Проверка СРС на каждом занятии, ответы на вопросы и выполнение заданий</w:t>
                        </w:r>
                      </w:p>
                      <w:p w14:paraId="70C9A890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</w:p>
                      <w:p w14:paraId="035494A7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</w:p>
                      <w:p w14:paraId="5ED7735A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</w:p>
                      <w:p w14:paraId="0A7135BE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</w:p>
                      <w:p w14:paraId="34276FAC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</w:p>
                      <w:p w14:paraId="3117D0E8" w14:textId="77777777" w:rsid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</w:p>
                      <w:p w14:paraId="5B5F4097" w14:textId="77777777" w:rsidR="001B0149" w:rsidRDefault="001B0149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</w:p>
                      <w:p w14:paraId="48A374FB" w14:textId="79B622BA" w:rsidR="001B0149" w:rsidRPr="003C6DA3" w:rsidRDefault="001B0149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</w:p>
                    </w:tc>
                  </w:tr>
                  <w:tr w:rsidR="003C6DA3" w:rsidRPr="003C6DA3" w14:paraId="738B7DDB" w14:textId="77777777" w:rsidTr="003C6DA3">
                    <w:trPr>
                      <w:trHeight w:val="460"/>
                    </w:trPr>
                    <w:tc>
                      <w:tcPr>
                        <w:tcW w:w="250" w:type="pct"/>
                        <w:vMerge/>
                        <w:tcBorders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shd w:val="clear" w:color="000000" w:fill="FFFFFF"/>
                        <w:noWrap/>
                        <w:vAlign w:val="center"/>
                      </w:tcPr>
                      <w:p w14:paraId="3B2F2DB9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</w:p>
                    </w:tc>
                    <w:tc>
                      <w:tcPr>
                        <w:tcW w:w="1117" w:type="pct"/>
                        <w:vMerge/>
                        <w:tcBorders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shd w:val="clear" w:color="000000" w:fill="FFFFFF"/>
                      </w:tcPr>
                      <w:p w14:paraId="1BF9DBCA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</w:p>
                    </w:tc>
                    <w:tc>
                      <w:tcPr>
                        <w:tcW w:w="324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shd w:val="clear" w:color="000000" w:fill="FFFFFF"/>
                        <w:noWrap/>
                        <w:vAlign w:val="center"/>
                      </w:tcPr>
                      <w:p w14:paraId="5B719618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</w:p>
                    </w:tc>
                    <w:tc>
                      <w:tcPr>
                        <w:tcW w:w="452" w:type="pct"/>
                        <w:tcBorders>
                          <w:top w:val="nil"/>
                          <w:left w:val="nil"/>
                          <w:bottom w:val="single" w:sz="4" w:space="0" w:color="auto"/>
                          <w:right w:val="single" w:sz="4" w:space="0" w:color="auto"/>
                        </w:tcBorders>
                        <w:shd w:val="clear" w:color="000000" w:fill="FFFFFF"/>
                        <w:noWrap/>
                        <w:vAlign w:val="center"/>
                      </w:tcPr>
                      <w:p w14:paraId="2F97FC06" w14:textId="235BC511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  <w:r w:rsidRPr="003C6DA3">
                          <w:rPr>
                            <w:rFonts w:eastAsia="Times New Romani"/>
                            <w:color w:val="000000"/>
                          </w:rPr>
                          <w:t>72</w:t>
                        </w:r>
                      </w:p>
                    </w:tc>
                    <w:tc>
                      <w:tcPr>
                        <w:tcW w:w="930" w:type="pct"/>
                        <w:tcBorders>
                          <w:top w:val="nil"/>
                          <w:left w:val="nil"/>
                          <w:bottom w:val="single" w:sz="4" w:space="0" w:color="auto"/>
                          <w:right w:val="single" w:sz="4" w:space="0" w:color="auto"/>
                        </w:tcBorders>
                        <w:shd w:val="clear" w:color="000000" w:fill="FFFFFF"/>
                        <w:noWrap/>
                        <w:vAlign w:val="center"/>
                      </w:tcPr>
                      <w:p w14:paraId="74AC3BD5" w14:textId="12A3D9CC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  <w:r w:rsidRPr="003C6DA3">
                          <w:rPr>
                            <w:rFonts w:eastAsia="Times New Romani"/>
                            <w:color w:val="000000"/>
                          </w:rPr>
                          <w:t>34</w:t>
                        </w:r>
                      </w:p>
                    </w:tc>
                    <w:tc>
                      <w:tcPr>
                        <w:tcW w:w="378" w:type="pct"/>
                        <w:tcBorders>
                          <w:top w:val="nil"/>
                          <w:left w:val="nil"/>
                          <w:bottom w:val="single" w:sz="4" w:space="0" w:color="auto"/>
                          <w:right w:val="single" w:sz="4" w:space="0" w:color="auto"/>
                        </w:tcBorders>
                        <w:shd w:val="clear" w:color="000000" w:fill="FFFFFF"/>
                        <w:noWrap/>
                        <w:vAlign w:val="center"/>
                      </w:tcPr>
                      <w:p w14:paraId="0E80496D" w14:textId="2CBEF073" w:rsidR="003C6DA3" w:rsidRDefault="00F835C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  <w:r>
                          <w:rPr>
                            <w:rFonts w:eastAsia="Times New Romani"/>
                            <w:color w:val="000000"/>
                          </w:rPr>
                          <w:t>11</w:t>
                        </w:r>
                      </w:p>
                    </w:tc>
                    <w:tc>
                      <w:tcPr>
                        <w:tcW w:w="363" w:type="pct"/>
                        <w:gridSpan w:val="2"/>
                        <w:tcBorders>
                          <w:top w:val="nil"/>
                          <w:left w:val="nil"/>
                          <w:bottom w:val="single" w:sz="4" w:space="0" w:color="auto"/>
                          <w:right w:val="single" w:sz="4" w:space="0" w:color="auto"/>
                        </w:tcBorders>
                        <w:shd w:val="clear" w:color="000000" w:fill="FFFFFF"/>
                        <w:vAlign w:val="center"/>
                      </w:tcPr>
                      <w:p w14:paraId="6A8D9590" w14:textId="1F1D37EB" w:rsidR="003C6DA3" w:rsidRDefault="00F835C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  <w:r>
                          <w:rPr>
                            <w:rFonts w:eastAsia="Times New Romani"/>
                            <w:color w:val="000000"/>
                          </w:rPr>
                          <w:t>27</w:t>
                        </w:r>
                      </w:p>
                    </w:tc>
                    <w:tc>
                      <w:tcPr>
                        <w:tcW w:w="1186" w:type="pct"/>
                        <w:gridSpan w:val="2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single" w:sz="4" w:space="0" w:color="auto"/>
                        </w:tcBorders>
                        <w:shd w:val="clear" w:color="000000" w:fill="FFFFFF"/>
                      </w:tcPr>
                      <w:p w14:paraId="54AFB3A4" w14:textId="7382CF14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  <w:r w:rsidRPr="003C6DA3">
                          <w:rPr>
                            <w:rFonts w:eastAsia="Times New Romani"/>
                            <w:bCs/>
                            <w:color w:val="000000"/>
                          </w:rPr>
                          <w:t>Промежуточная аттестация - экзамен</w:t>
                        </w:r>
                      </w:p>
                    </w:tc>
                  </w:tr>
                  <w:tr w:rsidR="003C6DA3" w:rsidRPr="003C6DA3" w14:paraId="7BBC9E35" w14:textId="77777777" w:rsidTr="001B0149">
                    <w:trPr>
                      <w:trHeight w:val="58"/>
                    </w:trPr>
                    <w:tc>
                      <w:tcPr>
                        <w:tcW w:w="250" w:type="pct"/>
                        <w:vMerge w:val="restart"/>
                        <w:tcBorders>
                          <w:top w:val="single" w:sz="4" w:space="0" w:color="auto"/>
                          <w:left w:val="single" w:sz="4" w:space="0" w:color="auto"/>
                          <w:right w:val="single" w:sz="4" w:space="0" w:color="auto"/>
                        </w:tcBorders>
                        <w:shd w:val="clear" w:color="000000" w:fill="FFFFFF"/>
                        <w:noWrap/>
                        <w:vAlign w:val="center"/>
                      </w:tcPr>
                      <w:p w14:paraId="3ADBE8CB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  <w:r w:rsidRPr="003C6DA3">
                          <w:rPr>
                            <w:rFonts w:eastAsia="Times New Romani"/>
                            <w:color w:val="000000"/>
                          </w:rPr>
                          <w:t>2</w:t>
                        </w:r>
                      </w:p>
                    </w:tc>
                    <w:tc>
                      <w:tcPr>
                        <w:tcW w:w="1117" w:type="pct"/>
                        <w:vMerge w:val="restart"/>
                        <w:tcBorders>
                          <w:top w:val="single" w:sz="4" w:space="0" w:color="auto"/>
                          <w:left w:val="single" w:sz="4" w:space="0" w:color="auto"/>
                          <w:right w:val="single" w:sz="4" w:space="0" w:color="auto"/>
                        </w:tcBorders>
                        <w:shd w:val="clear" w:color="000000" w:fill="FFFFFF"/>
                      </w:tcPr>
                      <w:p w14:paraId="217E7E3A" w14:textId="024D1C11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  <w:r w:rsidRPr="003C6DA3">
                          <w:rPr>
                            <w:rFonts w:eastAsia="Times New Romani"/>
                            <w:color w:val="000000"/>
                          </w:rPr>
                          <w:t>Аккордика</w:t>
                        </w:r>
                        <w:r w:rsidR="001B0149">
                          <w:rPr>
                            <w:rFonts w:eastAsia="Times New Romani"/>
                            <w:color w:val="000000"/>
                          </w:rPr>
                          <w:t>- традиционные и джазовых обозначения аккордов.</w:t>
                        </w:r>
                      </w:p>
                      <w:p w14:paraId="0CBD3FAE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  <w:r w:rsidRPr="003C6DA3">
                          <w:rPr>
                            <w:rFonts w:eastAsia="Times New Romani"/>
                            <w:color w:val="000000"/>
                          </w:rPr>
                          <w:t>Аккорды вне тональности</w:t>
                        </w:r>
                      </w:p>
                      <w:p w14:paraId="5340AA0F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  <w:r w:rsidRPr="003C6DA3">
                          <w:rPr>
                            <w:rFonts w:eastAsia="Times New Romani"/>
                            <w:color w:val="000000"/>
                          </w:rPr>
                          <w:t>Аккорды в тональности</w:t>
                        </w:r>
                      </w:p>
                      <w:p w14:paraId="72C8F5F6" w14:textId="3476E90A" w:rsidR="003C6DA3" w:rsidRPr="003C6DA3" w:rsidRDefault="001B0149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  <w:r>
                          <w:rPr>
                            <w:rFonts w:eastAsia="Times New Romani"/>
                            <w:color w:val="000000"/>
                          </w:rPr>
                          <w:t xml:space="preserve">Метро-ритм и </w:t>
                        </w:r>
                        <w:r w:rsidR="003C6DA3" w:rsidRPr="003C6DA3">
                          <w:rPr>
                            <w:rFonts w:eastAsia="Times New Romani"/>
                            <w:color w:val="000000"/>
                          </w:rPr>
                          <w:t>группировка</w:t>
                        </w:r>
                        <w:r>
                          <w:rPr>
                            <w:rFonts w:eastAsia="Times New Romani"/>
                            <w:color w:val="000000"/>
                          </w:rPr>
                          <w:t xml:space="preserve"> в традиционных и джазовых произведениях.</w:t>
                        </w:r>
                      </w:p>
                      <w:p w14:paraId="2290C984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  <w:r w:rsidRPr="003C6DA3">
                          <w:rPr>
                            <w:rFonts w:eastAsia="Times New Romani"/>
                            <w:color w:val="000000"/>
                          </w:rPr>
                          <w:t>Музыкально-выразительные средства</w:t>
                        </w:r>
                      </w:p>
                      <w:p w14:paraId="4B8E9BF9" w14:textId="3E78CC4D" w:rsidR="001B0149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  <w:r w:rsidRPr="003C6DA3">
                          <w:rPr>
                            <w:rFonts w:eastAsia="Times New Romani"/>
                            <w:color w:val="000000"/>
                          </w:rPr>
                          <w:t>Синтаксис музыкальной речи</w:t>
                        </w:r>
                        <w:r w:rsidR="001B0149">
                          <w:rPr>
                            <w:rFonts w:eastAsia="Times New Romani"/>
                            <w:color w:val="000000"/>
                          </w:rPr>
                          <w:t xml:space="preserve"> в традиционной и джазовой музыке</w:t>
                        </w:r>
                      </w:p>
                    </w:tc>
                    <w:tc>
                      <w:tcPr>
                        <w:tcW w:w="324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shd w:val="clear" w:color="000000" w:fill="FFFFFF"/>
                        <w:noWrap/>
                        <w:vAlign w:val="center"/>
                      </w:tcPr>
                      <w:p w14:paraId="39026F42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  <w:lang w:val="en-US"/>
                          </w:rPr>
                        </w:pPr>
                        <w:r w:rsidRPr="003C6DA3">
                          <w:rPr>
                            <w:rFonts w:eastAsia="Times New Romani"/>
                            <w:color w:val="000000"/>
                          </w:rPr>
                          <w:t xml:space="preserve">  </w:t>
                        </w:r>
                        <w:r w:rsidRPr="003C6DA3">
                          <w:rPr>
                            <w:rFonts w:eastAsia="Times New Romani"/>
                            <w:color w:val="000000"/>
                            <w:lang w:val="en-US"/>
                          </w:rPr>
                          <w:t>II</w:t>
                        </w:r>
                      </w:p>
                    </w:tc>
                    <w:tc>
                      <w:tcPr>
                        <w:tcW w:w="452" w:type="pct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single" w:sz="4" w:space="0" w:color="auto"/>
                        </w:tcBorders>
                        <w:shd w:val="clear" w:color="000000" w:fill="FFFFFF"/>
                        <w:noWrap/>
                        <w:vAlign w:val="center"/>
                      </w:tcPr>
                      <w:p w14:paraId="2D72FB9D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  <w:r w:rsidRPr="003C6DA3">
                          <w:rPr>
                            <w:rFonts w:eastAsia="Times New Romani"/>
                            <w:color w:val="000000"/>
                          </w:rPr>
                          <w:t xml:space="preserve">  72</w:t>
                        </w:r>
                      </w:p>
                    </w:tc>
                    <w:tc>
                      <w:tcPr>
                        <w:tcW w:w="930" w:type="pct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single" w:sz="4" w:space="0" w:color="auto"/>
                        </w:tcBorders>
                        <w:shd w:val="clear" w:color="000000" w:fill="FFFFFF"/>
                        <w:noWrap/>
                        <w:vAlign w:val="center"/>
                      </w:tcPr>
                      <w:p w14:paraId="2F2B7833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  <w:r w:rsidRPr="003C6DA3">
                          <w:rPr>
                            <w:rFonts w:eastAsia="Times New Romani"/>
                            <w:color w:val="000000"/>
                          </w:rPr>
                          <w:t xml:space="preserve">  34</w:t>
                        </w:r>
                      </w:p>
                    </w:tc>
                    <w:tc>
                      <w:tcPr>
                        <w:tcW w:w="378" w:type="pct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single" w:sz="4" w:space="0" w:color="auto"/>
                        </w:tcBorders>
                        <w:shd w:val="clear" w:color="000000" w:fill="FFFFFF"/>
                        <w:noWrap/>
                        <w:vAlign w:val="center"/>
                      </w:tcPr>
                      <w:p w14:paraId="31AEFEEA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  <w:r w:rsidRPr="003C6DA3">
                          <w:rPr>
                            <w:rFonts w:eastAsia="Times New Romani"/>
                            <w:color w:val="000000"/>
                          </w:rPr>
                          <w:t>11</w:t>
                        </w:r>
                      </w:p>
                    </w:tc>
                    <w:tc>
                      <w:tcPr>
                        <w:tcW w:w="363" w:type="pct"/>
                        <w:gridSpan w:val="2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single" w:sz="4" w:space="0" w:color="auto"/>
                        </w:tcBorders>
                        <w:shd w:val="clear" w:color="000000" w:fill="FFFFFF"/>
                        <w:vAlign w:val="center"/>
                      </w:tcPr>
                      <w:p w14:paraId="21762E4D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  <w:r w:rsidRPr="003C6DA3">
                          <w:rPr>
                            <w:rFonts w:eastAsia="Times New Romani"/>
                            <w:color w:val="000000"/>
                          </w:rPr>
                          <w:t>27</w:t>
                        </w:r>
                      </w:p>
                    </w:tc>
                    <w:tc>
                      <w:tcPr>
                        <w:tcW w:w="1186" w:type="pct"/>
                        <w:gridSpan w:val="2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single" w:sz="4" w:space="0" w:color="auto"/>
                        </w:tcBorders>
                        <w:shd w:val="clear" w:color="000000" w:fill="FFFFFF"/>
                      </w:tcPr>
                      <w:p w14:paraId="4DDB0AE7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  <w:r w:rsidRPr="003C6DA3">
                          <w:rPr>
                            <w:rFonts w:eastAsia="Times New Romani"/>
                            <w:color w:val="000000"/>
                          </w:rPr>
                          <w:t>Входной контроль</w:t>
                        </w:r>
                      </w:p>
                      <w:p w14:paraId="673E0BF8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  <w:r w:rsidRPr="003C6DA3">
                          <w:rPr>
                            <w:rFonts w:eastAsia="Times New Romani"/>
                            <w:color w:val="000000"/>
                          </w:rPr>
                          <w:t>Проверка СРС на каждом занятии, ответы на вопросы и выполнение заданий</w:t>
                        </w:r>
                      </w:p>
                      <w:p w14:paraId="525E10F2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  <w:r w:rsidRPr="003C6DA3">
                          <w:rPr>
                            <w:rFonts w:eastAsia="Times New Romani"/>
                            <w:color w:val="000000"/>
                          </w:rPr>
                          <w:t>Тестирование</w:t>
                        </w:r>
                      </w:p>
                      <w:p w14:paraId="7DBCE44F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</w:p>
                      <w:p w14:paraId="528FA714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</w:p>
                      <w:p w14:paraId="6C09982F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</w:p>
                      <w:p w14:paraId="63C23D05" w14:textId="77777777" w:rsid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</w:p>
                      <w:p w14:paraId="35C405C0" w14:textId="77777777" w:rsidR="001B0149" w:rsidRDefault="001B0149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</w:p>
                      <w:p w14:paraId="4E86B8C5" w14:textId="77777777" w:rsidR="001B0149" w:rsidRDefault="001B0149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</w:p>
                      <w:p w14:paraId="2BE583AD" w14:textId="77777777" w:rsidR="001B0149" w:rsidRDefault="001B0149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</w:p>
                      <w:p w14:paraId="5C3920E3" w14:textId="77777777" w:rsidR="001B0149" w:rsidRDefault="001B0149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</w:p>
                      <w:p w14:paraId="6A10D404" w14:textId="77777777" w:rsidR="001B0149" w:rsidRDefault="001B0149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</w:p>
                      <w:p w14:paraId="526794A3" w14:textId="77777777" w:rsidR="001B0149" w:rsidRDefault="001B0149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</w:p>
                      <w:p w14:paraId="162E3B9C" w14:textId="77777777" w:rsidR="001B0149" w:rsidRDefault="001B0149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</w:p>
                      <w:p w14:paraId="61ED26E4" w14:textId="77777777" w:rsidR="001B0149" w:rsidRDefault="001B0149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</w:p>
                      <w:p w14:paraId="49CE67E0" w14:textId="77777777" w:rsidR="001B0149" w:rsidRDefault="001B0149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</w:p>
                      <w:p w14:paraId="0F7D302B" w14:textId="77777777" w:rsidR="001B0149" w:rsidRDefault="001B0149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</w:p>
                      <w:p w14:paraId="38B10FEC" w14:textId="0E73E74D" w:rsidR="001B0149" w:rsidRPr="003C6DA3" w:rsidRDefault="001B0149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</w:p>
                    </w:tc>
                  </w:tr>
                  <w:tr w:rsidR="003C6DA3" w:rsidRPr="003C6DA3" w14:paraId="04BCEB90" w14:textId="77777777" w:rsidTr="003C6DA3">
                    <w:trPr>
                      <w:trHeight w:val="839"/>
                    </w:trPr>
                    <w:tc>
                      <w:tcPr>
                        <w:tcW w:w="250" w:type="pct"/>
                        <w:vMerge/>
                        <w:tcBorders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</w:tcPr>
                      <w:p w14:paraId="0E0E506B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</w:p>
                    </w:tc>
                    <w:tc>
                      <w:tcPr>
                        <w:tcW w:w="1117" w:type="pct"/>
                        <w:vMerge/>
                        <w:tcBorders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</w:tcPr>
                      <w:p w14:paraId="562FC168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</w:p>
                    </w:tc>
                    <w:tc>
                      <w:tcPr>
                        <w:tcW w:w="324" w:type="pct"/>
                        <w:tcBorders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</w:tcPr>
                      <w:p w14:paraId="011B96E4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</w:p>
                    </w:tc>
                    <w:tc>
                      <w:tcPr>
                        <w:tcW w:w="452" w:type="pct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single" w:sz="4" w:space="0" w:color="auto"/>
                        </w:tcBorders>
                        <w:shd w:val="clear" w:color="000000" w:fill="FFFFFF"/>
                        <w:noWrap/>
                        <w:vAlign w:val="center"/>
                      </w:tcPr>
                      <w:p w14:paraId="1A784FB8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  <w:r w:rsidRPr="003C6DA3">
                          <w:rPr>
                            <w:rFonts w:eastAsia="Times New Romani"/>
                            <w:color w:val="000000"/>
                          </w:rPr>
                          <w:t xml:space="preserve">  72</w:t>
                        </w:r>
                      </w:p>
                    </w:tc>
                    <w:tc>
                      <w:tcPr>
                        <w:tcW w:w="930" w:type="pct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single" w:sz="4" w:space="0" w:color="auto"/>
                        </w:tcBorders>
                        <w:shd w:val="clear" w:color="000000" w:fill="FFFFFF"/>
                        <w:noWrap/>
                        <w:vAlign w:val="center"/>
                      </w:tcPr>
                      <w:p w14:paraId="149703BD" w14:textId="588207F2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  <w:r w:rsidRPr="003C6DA3">
                          <w:rPr>
                            <w:rFonts w:eastAsia="Times New Romani"/>
                            <w:color w:val="000000"/>
                          </w:rPr>
                          <w:t xml:space="preserve">   </w:t>
                        </w:r>
                        <w:r w:rsidR="00F835C3">
                          <w:rPr>
                            <w:rFonts w:eastAsia="Times New Romani"/>
                            <w:color w:val="000000"/>
                          </w:rPr>
                          <w:t xml:space="preserve">  </w:t>
                        </w:r>
                        <w:r w:rsidRPr="003C6DA3">
                          <w:rPr>
                            <w:rFonts w:eastAsia="Times New Romani"/>
                            <w:color w:val="000000"/>
                          </w:rPr>
                          <w:t>34</w:t>
                        </w:r>
                      </w:p>
                    </w:tc>
                    <w:tc>
                      <w:tcPr>
                        <w:tcW w:w="378" w:type="pct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single" w:sz="4" w:space="0" w:color="auto"/>
                        </w:tcBorders>
                        <w:shd w:val="clear" w:color="000000" w:fill="FFFFFF"/>
                        <w:noWrap/>
                        <w:vAlign w:val="center"/>
                      </w:tcPr>
                      <w:p w14:paraId="007729FE" w14:textId="353F6CFC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  <w:r>
                          <w:rPr>
                            <w:rFonts w:eastAsia="Times New Romani"/>
                            <w:color w:val="000000"/>
                          </w:rPr>
                          <w:t>11</w:t>
                        </w:r>
                      </w:p>
                    </w:tc>
                    <w:tc>
                      <w:tcPr>
                        <w:tcW w:w="363" w:type="pct"/>
                        <w:gridSpan w:val="2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single" w:sz="4" w:space="0" w:color="auto"/>
                        </w:tcBorders>
                        <w:shd w:val="clear" w:color="000000" w:fill="FFFFFF"/>
                        <w:vAlign w:val="center"/>
                      </w:tcPr>
                      <w:p w14:paraId="76929334" w14:textId="54C8EF4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  <w:r>
                          <w:rPr>
                            <w:rFonts w:eastAsia="Times New Romani"/>
                            <w:color w:val="000000"/>
                          </w:rPr>
                          <w:t>27</w:t>
                        </w:r>
                      </w:p>
                    </w:tc>
                    <w:tc>
                      <w:tcPr>
                        <w:tcW w:w="1186" w:type="pct"/>
                        <w:gridSpan w:val="2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single" w:sz="4" w:space="0" w:color="auto"/>
                        </w:tcBorders>
                        <w:shd w:val="clear" w:color="000000" w:fill="FFFFFF"/>
                      </w:tcPr>
                      <w:p w14:paraId="7026349A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  <w:r w:rsidRPr="003C6DA3">
                          <w:rPr>
                            <w:rFonts w:eastAsia="Times New Romani"/>
                            <w:bCs/>
                            <w:color w:val="000000"/>
                          </w:rPr>
                          <w:t>Промежуточная аттестация - экзамен</w:t>
                        </w:r>
                      </w:p>
                    </w:tc>
                  </w:tr>
                  <w:tr w:rsidR="003C6DA3" w:rsidRPr="003C6DA3" w14:paraId="7DFAC528" w14:textId="77777777" w:rsidTr="003C6DA3">
                    <w:trPr>
                      <w:trHeight w:val="657"/>
                    </w:trPr>
                    <w:tc>
                      <w:tcPr>
                        <w:tcW w:w="250" w:type="pct"/>
                        <w:tcBorders>
                          <w:top w:val="nil"/>
                          <w:left w:val="single" w:sz="4" w:space="0" w:color="auto"/>
                          <w:bottom w:val="nil"/>
                          <w:right w:val="single" w:sz="4" w:space="0" w:color="auto"/>
                        </w:tcBorders>
                        <w:shd w:val="clear" w:color="000000" w:fill="FFFFFF"/>
                        <w:noWrap/>
                        <w:vAlign w:val="bottom"/>
                      </w:tcPr>
                      <w:p w14:paraId="5EA5B147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</w:p>
                    </w:tc>
                    <w:tc>
                      <w:tcPr>
                        <w:tcW w:w="1117" w:type="pct"/>
                        <w:tcBorders>
                          <w:top w:val="nil"/>
                          <w:left w:val="nil"/>
                          <w:bottom w:val="nil"/>
                          <w:right w:val="single" w:sz="4" w:space="0" w:color="auto"/>
                        </w:tcBorders>
                        <w:shd w:val="clear" w:color="000000" w:fill="FFFFFF"/>
                        <w:noWrap/>
                        <w:vAlign w:val="center"/>
                      </w:tcPr>
                      <w:p w14:paraId="158ED2F4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b/>
                            <w:bCs/>
                            <w:color w:val="000000"/>
                          </w:rPr>
                        </w:pPr>
                        <w:r w:rsidRPr="003C6DA3">
                          <w:rPr>
                            <w:rFonts w:eastAsia="Times New Romani"/>
                            <w:b/>
                            <w:bCs/>
                            <w:color w:val="000000"/>
                          </w:rPr>
                          <w:t>Итого : 4 зе</w:t>
                        </w:r>
                      </w:p>
                    </w:tc>
                    <w:tc>
                      <w:tcPr>
                        <w:tcW w:w="324" w:type="pct"/>
                        <w:tcBorders>
                          <w:top w:val="nil"/>
                          <w:left w:val="nil"/>
                          <w:bottom w:val="nil"/>
                          <w:right w:val="single" w:sz="4" w:space="0" w:color="auto"/>
                        </w:tcBorders>
                        <w:shd w:val="clear" w:color="000000" w:fill="FFFFFF"/>
                        <w:vAlign w:val="center"/>
                      </w:tcPr>
                      <w:p w14:paraId="233F8C2C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b/>
                            <w:bCs/>
                            <w:color w:val="000000"/>
                          </w:rPr>
                        </w:pPr>
                      </w:p>
                    </w:tc>
                    <w:tc>
                      <w:tcPr>
                        <w:tcW w:w="452" w:type="pct"/>
                        <w:tcBorders>
                          <w:top w:val="nil"/>
                          <w:left w:val="nil"/>
                          <w:bottom w:val="nil"/>
                          <w:right w:val="single" w:sz="4" w:space="0" w:color="auto"/>
                        </w:tcBorders>
                        <w:shd w:val="clear" w:color="000000" w:fill="FFFFFF"/>
                        <w:vAlign w:val="center"/>
                      </w:tcPr>
                      <w:p w14:paraId="57F129EE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b/>
                            <w:bCs/>
                            <w:color w:val="000000"/>
                          </w:rPr>
                        </w:pPr>
                        <w:r w:rsidRPr="003C6DA3">
                          <w:rPr>
                            <w:rFonts w:eastAsia="Times New Romani"/>
                            <w:b/>
                            <w:bCs/>
                            <w:color w:val="000000"/>
                          </w:rPr>
                          <w:t>144</w:t>
                        </w:r>
                      </w:p>
                    </w:tc>
                    <w:tc>
                      <w:tcPr>
                        <w:tcW w:w="930" w:type="pct"/>
                        <w:tcBorders>
                          <w:top w:val="nil"/>
                          <w:left w:val="nil"/>
                          <w:bottom w:val="nil"/>
                          <w:right w:val="single" w:sz="4" w:space="0" w:color="auto"/>
                        </w:tcBorders>
                        <w:shd w:val="clear" w:color="000000" w:fill="FFFFFF"/>
                        <w:noWrap/>
                        <w:vAlign w:val="center"/>
                      </w:tcPr>
                      <w:p w14:paraId="59E28745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b/>
                            <w:bCs/>
                            <w:color w:val="000000"/>
                          </w:rPr>
                        </w:pPr>
                        <w:r w:rsidRPr="003C6DA3">
                          <w:rPr>
                            <w:rFonts w:eastAsia="Times New Romani"/>
                            <w:b/>
                            <w:bCs/>
                            <w:color w:val="000000"/>
                          </w:rPr>
                          <w:t xml:space="preserve">      68</w:t>
                        </w:r>
                      </w:p>
                    </w:tc>
                    <w:tc>
                      <w:tcPr>
                        <w:tcW w:w="393" w:type="pct"/>
                        <w:gridSpan w:val="2"/>
                        <w:tcBorders>
                          <w:top w:val="nil"/>
                          <w:left w:val="nil"/>
                          <w:bottom w:val="nil"/>
                          <w:right w:val="single" w:sz="4" w:space="0" w:color="auto"/>
                        </w:tcBorders>
                        <w:shd w:val="clear" w:color="000000" w:fill="FFFFFF"/>
                        <w:noWrap/>
                        <w:vAlign w:val="center"/>
                      </w:tcPr>
                      <w:p w14:paraId="626C4CEA" w14:textId="0154EE79" w:rsidR="003C6DA3" w:rsidRPr="003C6DA3" w:rsidRDefault="00F835C3" w:rsidP="003C6DA3">
                        <w:pPr>
                          <w:pStyle w:val="Standard"/>
                          <w:rPr>
                            <w:rFonts w:eastAsia="Times New Romani"/>
                            <w:b/>
                            <w:bCs/>
                            <w:color w:val="000000"/>
                          </w:rPr>
                        </w:pPr>
                        <w:r>
                          <w:rPr>
                            <w:rFonts w:eastAsia="Times New Romani"/>
                            <w:b/>
                            <w:bCs/>
                            <w:color w:val="000000"/>
                          </w:rPr>
                          <w:t>22</w:t>
                        </w:r>
                      </w:p>
                    </w:tc>
                    <w:tc>
                      <w:tcPr>
                        <w:tcW w:w="355" w:type="pct"/>
                        <w:gridSpan w:val="2"/>
                        <w:tcBorders>
                          <w:top w:val="nil"/>
                          <w:left w:val="nil"/>
                          <w:bottom w:val="nil"/>
                          <w:right w:val="single" w:sz="4" w:space="0" w:color="auto"/>
                        </w:tcBorders>
                        <w:shd w:val="clear" w:color="000000" w:fill="FFFFFF"/>
                        <w:vAlign w:val="center"/>
                      </w:tcPr>
                      <w:p w14:paraId="6FCF8798" w14:textId="440FA700" w:rsidR="003C6DA3" w:rsidRPr="003C6DA3" w:rsidRDefault="00F835C3" w:rsidP="003C6DA3">
                        <w:pPr>
                          <w:pStyle w:val="Standard"/>
                          <w:rPr>
                            <w:rFonts w:eastAsia="Times New Romani"/>
                            <w:b/>
                            <w:bCs/>
                            <w:color w:val="000000"/>
                          </w:rPr>
                        </w:pPr>
                        <w:r>
                          <w:rPr>
                            <w:rFonts w:eastAsia="Times New Romani"/>
                            <w:b/>
                            <w:bCs/>
                            <w:color w:val="000000"/>
                          </w:rPr>
                          <w:t>54</w:t>
                        </w:r>
                      </w:p>
                    </w:tc>
                    <w:tc>
                      <w:tcPr>
                        <w:tcW w:w="1179" w:type="pct"/>
                        <w:tcBorders>
                          <w:top w:val="nil"/>
                          <w:left w:val="nil"/>
                          <w:bottom w:val="nil"/>
                          <w:right w:val="single" w:sz="4" w:space="0" w:color="auto"/>
                        </w:tcBorders>
                        <w:shd w:val="clear" w:color="000000" w:fill="FFFFFF"/>
                        <w:noWrap/>
                        <w:vAlign w:val="bottom"/>
                      </w:tcPr>
                      <w:p w14:paraId="0791C337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b/>
                            <w:bCs/>
                            <w:color w:val="000000"/>
                          </w:rPr>
                        </w:pPr>
                        <w:r w:rsidRPr="003C6DA3">
                          <w:rPr>
                            <w:rFonts w:eastAsia="Times New Romani"/>
                            <w:b/>
                            <w:bCs/>
                            <w:color w:val="000000"/>
                          </w:rPr>
                          <w:t> </w:t>
                        </w:r>
                      </w:p>
                    </w:tc>
                  </w:tr>
                  <w:tr w:rsidR="003C6DA3" w:rsidRPr="003C6DA3" w14:paraId="06B6F9BD" w14:textId="77777777" w:rsidTr="003C6DA3">
                    <w:trPr>
                      <w:trHeight w:val="80"/>
                    </w:trPr>
                    <w:tc>
                      <w:tcPr>
                        <w:tcW w:w="250" w:type="pct"/>
                        <w:tcBorders>
                          <w:top w:val="nil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shd w:val="clear" w:color="000000" w:fill="FFFFFF"/>
                        <w:noWrap/>
                        <w:vAlign w:val="bottom"/>
                      </w:tcPr>
                      <w:p w14:paraId="186A87DE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color w:val="000000"/>
                          </w:rPr>
                        </w:pPr>
                      </w:p>
                    </w:tc>
                    <w:tc>
                      <w:tcPr>
                        <w:tcW w:w="1117" w:type="pct"/>
                        <w:tcBorders>
                          <w:top w:val="nil"/>
                          <w:left w:val="nil"/>
                          <w:bottom w:val="single" w:sz="4" w:space="0" w:color="auto"/>
                          <w:right w:val="single" w:sz="4" w:space="0" w:color="auto"/>
                        </w:tcBorders>
                        <w:shd w:val="clear" w:color="000000" w:fill="FFFFFF"/>
                        <w:noWrap/>
                        <w:vAlign w:val="center"/>
                      </w:tcPr>
                      <w:p w14:paraId="49EB1EB3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b/>
                            <w:bCs/>
                            <w:color w:val="000000"/>
                          </w:rPr>
                        </w:pPr>
                      </w:p>
                    </w:tc>
                    <w:tc>
                      <w:tcPr>
                        <w:tcW w:w="324" w:type="pct"/>
                        <w:tcBorders>
                          <w:top w:val="nil"/>
                          <w:left w:val="nil"/>
                          <w:bottom w:val="single" w:sz="4" w:space="0" w:color="auto"/>
                          <w:right w:val="single" w:sz="4" w:space="0" w:color="auto"/>
                        </w:tcBorders>
                        <w:shd w:val="clear" w:color="000000" w:fill="FFFFFF"/>
                        <w:vAlign w:val="center"/>
                      </w:tcPr>
                      <w:p w14:paraId="5C0584B4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b/>
                            <w:bCs/>
                            <w:color w:val="000000"/>
                          </w:rPr>
                        </w:pPr>
                      </w:p>
                    </w:tc>
                    <w:tc>
                      <w:tcPr>
                        <w:tcW w:w="452" w:type="pct"/>
                        <w:tcBorders>
                          <w:top w:val="nil"/>
                          <w:left w:val="nil"/>
                          <w:bottom w:val="single" w:sz="4" w:space="0" w:color="auto"/>
                          <w:right w:val="single" w:sz="4" w:space="0" w:color="auto"/>
                        </w:tcBorders>
                        <w:shd w:val="clear" w:color="000000" w:fill="FFFFFF"/>
                        <w:vAlign w:val="center"/>
                      </w:tcPr>
                      <w:p w14:paraId="5AC0D8C3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b/>
                            <w:bCs/>
                            <w:color w:val="000000"/>
                          </w:rPr>
                        </w:pPr>
                      </w:p>
                    </w:tc>
                    <w:tc>
                      <w:tcPr>
                        <w:tcW w:w="930" w:type="pct"/>
                        <w:tcBorders>
                          <w:top w:val="nil"/>
                          <w:left w:val="nil"/>
                          <w:bottom w:val="single" w:sz="4" w:space="0" w:color="auto"/>
                          <w:right w:val="single" w:sz="4" w:space="0" w:color="auto"/>
                        </w:tcBorders>
                        <w:shd w:val="clear" w:color="000000" w:fill="FFFFFF"/>
                        <w:noWrap/>
                        <w:vAlign w:val="center"/>
                      </w:tcPr>
                      <w:p w14:paraId="334895D8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b/>
                            <w:bCs/>
                            <w:color w:val="000000"/>
                          </w:rPr>
                        </w:pPr>
                      </w:p>
                    </w:tc>
                    <w:tc>
                      <w:tcPr>
                        <w:tcW w:w="393" w:type="pct"/>
                        <w:gridSpan w:val="2"/>
                        <w:tcBorders>
                          <w:top w:val="nil"/>
                          <w:left w:val="nil"/>
                          <w:bottom w:val="single" w:sz="4" w:space="0" w:color="auto"/>
                          <w:right w:val="single" w:sz="4" w:space="0" w:color="auto"/>
                        </w:tcBorders>
                        <w:shd w:val="clear" w:color="000000" w:fill="FFFFFF"/>
                        <w:noWrap/>
                        <w:vAlign w:val="center"/>
                      </w:tcPr>
                      <w:p w14:paraId="02A9539E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b/>
                            <w:bCs/>
                            <w:color w:val="000000"/>
                          </w:rPr>
                        </w:pPr>
                      </w:p>
                    </w:tc>
                    <w:tc>
                      <w:tcPr>
                        <w:tcW w:w="355" w:type="pct"/>
                        <w:gridSpan w:val="2"/>
                        <w:tcBorders>
                          <w:top w:val="nil"/>
                          <w:left w:val="nil"/>
                          <w:bottom w:val="single" w:sz="4" w:space="0" w:color="auto"/>
                          <w:right w:val="single" w:sz="4" w:space="0" w:color="auto"/>
                        </w:tcBorders>
                        <w:shd w:val="clear" w:color="000000" w:fill="FFFFFF"/>
                        <w:vAlign w:val="center"/>
                      </w:tcPr>
                      <w:p w14:paraId="34F98733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b/>
                            <w:bCs/>
                            <w:color w:val="000000"/>
                          </w:rPr>
                        </w:pPr>
                      </w:p>
                    </w:tc>
                    <w:tc>
                      <w:tcPr>
                        <w:tcW w:w="1179" w:type="pct"/>
                        <w:tcBorders>
                          <w:top w:val="nil"/>
                          <w:left w:val="nil"/>
                          <w:bottom w:val="single" w:sz="4" w:space="0" w:color="auto"/>
                          <w:right w:val="single" w:sz="4" w:space="0" w:color="auto"/>
                        </w:tcBorders>
                        <w:shd w:val="clear" w:color="000000" w:fill="FFFFFF"/>
                        <w:noWrap/>
                        <w:vAlign w:val="bottom"/>
                      </w:tcPr>
                      <w:p w14:paraId="63C48F36" w14:textId="77777777" w:rsidR="003C6DA3" w:rsidRPr="003C6DA3" w:rsidRDefault="003C6DA3" w:rsidP="003C6DA3">
                        <w:pPr>
                          <w:pStyle w:val="Standard"/>
                          <w:rPr>
                            <w:rFonts w:eastAsia="Times New Romani"/>
                            <w:b/>
                            <w:bCs/>
                            <w:color w:val="000000"/>
                          </w:rPr>
                        </w:pPr>
                      </w:p>
                    </w:tc>
                  </w:tr>
                </w:tbl>
                <w:p w14:paraId="34978973" w14:textId="77777777" w:rsidR="003C6DA3" w:rsidRPr="003C6DA3" w:rsidRDefault="003C6DA3" w:rsidP="003C6DA3">
                  <w:pPr>
                    <w:pStyle w:val="Standard"/>
                  </w:pPr>
                </w:p>
              </w:tc>
            </w:tr>
          </w:tbl>
          <w:p w14:paraId="0B458C37" w14:textId="730B62D9" w:rsidR="00E2196B" w:rsidRPr="001E1F21" w:rsidRDefault="00E2196B" w:rsidP="003C6DA3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</w:p>
        </w:tc>
      </w:tr>
    </w:tbl>
    <w:p w14:paraId="70466338" w14:textId="77777777" w:rsidR="0037403B" w:rsidRDefault="0037403B" w:rsidP="0037403B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zh-CN"/>
        </w:rPr>
      </w:pPr>
    </w:p>
    <w:p w14:paraId="13AE2478" w14:textId="631E7F7A" w:rsidR="001B0149" w:rsidRPr="008F2466" w:rsidRDefault="0037403B" w:rsidP="0037403B">
      <w:pPr>
        <w:tabs>
          <w:tab w:val="left" w:pos="270"/>
        </w:tabs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8F2466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                        5. ОБРАЗОВАТЕЛЬНЫЕ ТЕХНОЛОГИИ </w:t>
      </w:r>
    </w:p>
    <w:tbl>
      <w:tblPr>
        <w:tblW w:w="4848" w:type="pct"/>
        <w:tblInd w:w="-15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24"/>
        <w:gridCol w:w="2089"/>
        <w:gridCol w:w="1989"/>
        <w:gridCol w:w="4553"/>
      </w:tblGrid>
      <w:tr w:rsidR="0037403B" w:rsidRPr="008F2466" w14:paraId="2F09EF46" w14:textId="77777777" w:rsidTr="003C6DA3">
        <w:trPr>
          <w:trHeight w:val="20"/>
        </w:trPr>
        <w:tc>
          <w:tcPr>
            <w:tcW w:w="15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7343CFA" w14:textId="77777777" w:rsidR="0037403B" w:rsidRPr="008F2466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</w:pPr>
            <w:r w:rsidRPr="008F2466">
              <w:rPr>
                <w:rFonts w:ascii="Times New Roman" w:eastAsia="Calibri" w:hAnsi="Times New Roman" w:cs="Times New Roman"/>
                <w:b/>
                <w:bCs/>
                <w:iCs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19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A13F1E0" w14:textId="77777777" w:rsidR="0037403B" w:rsidRPr="008F2466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</w:pPr>
            <w:r w:rsidRPr="008F2466">
              <w:rPr>
                <w:rFonts w:ascii="Times New Roman" w:eastAsia="Calibri" w:hAnsi="Times New Roman" w:cs="Times New Roman"/>
                <w:b/>
                <w:iCs/>
                <w:sz w:val="24"/>
                <w:szCs w:val="24"/>
                <w:lang w:eastAsia="ru-RU"/>
              </w:rPr>
              <w:t>Наименование раздела</w:t>
            </w:r>
          </w:p>
        </w:tc>
        <w:tc>
          <w:tcPr>
            <w:tcW w:w="109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A32FAE9" w14:textId="77777777" w:rsidR="0037403B" w:rsidRPr="008F2466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iCs/>
                <w:sz w:val="24"/>
                <w:szCs w:val="24"/>
                <w:lang w:eastAsia="ru-RU"/>
              </w:rPr>
            </w:pPr>
            <w:r w:rsidRPr="008F2466">
              <w:rPr>
                <w:rFonts w:ascii="Times New Roman" w:eastAsia="Calibri" w:hAnsi="Times New Roman" w:cs="Times New Roman"/>
                <w:b/>
                <w:bCs/>
                <w:iCs/>
                <w:sz w:val="24"/>
                <w:szCs w:val="24"/>
                <w:lang w:eastAsia="ru-RU"/>
              </w:rPr>
              <w:t>Виды учебных занятий</w:t>
            </w:r>
          </w:p>
        </w:tc>
        <w:tc>
          <w:tcPr>
            <w:tcW w:w="25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0D0A300" w14:textId="77777777" w:rsidR="0037403B" w:rsidRPr="008F2466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</w:pPr>
            <w:r w:rsidRPr="008F2466">
              <w:rPr>
                <w:rFonts w:ascii="Times New Roman" w:eastAsia="Calibri" w:hAnsi="Times New Roman" w:cs="Times New Roman"/>
                <w:b/>
                <w:bCs/>
                <w:iCs/>
                <w:sz w:val="24"/>
                <w:szCs w:val="24"/>
                <w:lang w:eastAsia="ru-RU"/>
              </w:rPr>
              <w:t>Образовательные технологии</w:t>
            </w:r>
          </w:p>
        </w:tc>
      </w:tr>
      <w:tr w:rsidR="0037403B" w:rsidRPr="008F2466" w14:paraId="243859F7" w14:textId="77777777" w:rsidTr="003C6DA3">
        <w:trPr>
          <w:trHeight w:val="65"/>
        </w:trPr>
        <w:tc>
          <w:tcPr>
            <w:tcW w:w="15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B2D13B8" w14:textId="77777777" w:rsidR="0037403B" w:rsidRPr="008F2466" w:rsidRDefault="0037403B" w:rsidP="003C6DA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</w:pPr>
            <w:r w:rsidRPr="008F2466">
              <w:rPr>
                <w:rFonts w:ascii="Times New Roman" w:eastAsia="Calibri" w:hAnsi="Times New Roman" w:cs="Times New Roman"/>
                <w:b/>
                <w:bCs/>
                <w:i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9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B5A31A9" w14:textId="77777777" w:rsidR="0037403B" w:rsidRPr="008F2466" w:rsidRDefault="0037403B" w:rsidP="003C6DA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</w:pPr>
            <w:r w:rsidRPr="008F2466">
              <w:rPr>
                <w:rFonts w:ascii="Times New Roman" w:eastAsia="Calibri" w:hAnsi="Times New Roman" w:cs="Times New Roman"/>
                <w:b/>
                <w:bCs/>
                <w:i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9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E302CF6" w14:textId="77777777" w:rsidR="0037403B" w:rsidRPr="008F2466" w:rsidRDefault="0037403B" w:rsidP="003C6DA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</w:pPr>
            <w:r w:rsidRPr="008F2466">
              <w:rPr>
                <w:rFonts w:ascii="Times New Roman" w:eastAsia="Calibri" w:hAnsi="Times New Roman" w:cs="Times New Roman"/>
                <w:b/>
                <w:bCs/>
                <w:i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5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939A9EB" w14:textId="77777777" w:rsidR="0037403B" w:rsidRPr="008F2466" w:rsidRDefault="0037403B" w:rsidP="003C6DA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</w:pPr>
            <w:r w:rsidRPr="008F2466">
              <w:rPr>
                <w:rFonts w:ascii="Times New Roman" w:eastAsia="Calibri" w:hAnsi="Times New Roman" w:cs="Times New Roman"/>
                <w:b/>
                <w:bCs/>
                <w:iCs/>
                <w:sz w:val="24"/>
                <w:szCs w:val="24"/>
                <w:lang w:eastAsia="ru-RU"/>
              </w:rPr>
              <w:t>4</w:t>
            </w:r>
          </w:p>
        </w:tc>
      </w:tr>
      <w:tr w:rsidR="0037403B" w:rsidRPr="008F2466" w14:paraId="016B785B" w14:textId="77777777" w:rsidTr="003C6DA3">
        <w:trPr>
          <w:trHeight w:val="1969"/>
        </w:trPr>
        <w:tc>
          <w:tcPr>
            <w:tcW w:w="157" w:type="pct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14:paraId="20E0180C" w14:textId="77777777" w:rsidR="0037403B" w:rsidRPr="008F2466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/>
                <w:sz w:val="24"/>
                <w:szCs w:val="24"/>
                <w:lang w:eastAsia="ru-RU"/>
              </w:rPr>
            </w:pPr>
            <w:r w:rsidRPr="008F2466">
              <w:rPr>
                <w:rFonts w:ascii="Times New Roman" w:eastAsia="Calibri" w:hAnsi="Times New Roman" w:cs="Times New Roman"/>
                <w:bCs/>
                <w:i/>
                <w:sz w:val="24"/>
                <w:szCs w:val="24"/>
                <w:lang w:eastAsia="ru-RU"/>
              </w:rPr>
              <w:t>1-7</w:t>
            </w:r>
          </w:p>
        </w:tc>
        <w:tc>
          <w:tcPr>
            <w:tcW w:w="1192" w:type="pct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14:paraId="50074A7E" w14:textId="77777777" w:rsidR="0037403B" w:rsidRPr="00766703" w:rsidRDefault="0037403B" w:rsidP="003C6DA3">
            <w:pPr>
              <w:tabs>
                <w:tab w:val="left" w:pos="708"/>
              </w:tabs>
              <w:spacing w:after="0" w:line="216" w:lineRule="auto"/>
              <w:jc w:val="both"/>
              <w:rPr>
                <w:rFonts w:ascii="Times New Roman" w:eastAsia="Times New Romani" w:hAnsi="Times New Roman" w:cs="Times New Roman"/>
                <w:color w:val="000000"/>
                <w:sz w:val="24"/>
              </w:rPr>
            </w:pPr>
            <w:r w:rsidRPr="008F2466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.</w:t>
            </w:r>
            <w:r w:rsidRPr="00766703">
              <w:rPr>
                <w:rFonts w:ascii="Times New Roman" w:eastAsia="Times New Romani" w:hAnsi="Times New Roman" w:cs="Times New Roman"/>
                <w:color w:val="000000"/>
                <w:sz w:val="24"/>
              </w:rPr>
              <w:t xml:space="preserve"> Введение. Музыка как вид искусства</w:t>
            </w:r>
          </w:p>
          <w:p w14:paraId="42C19E36" w14:textId="77777777" w:rsidR="0037403B" w:rsidRPr="00766703" w:rsidRDefault="0037403B" w:rsidP="003C6DA3">
            <w:pPr>
              <w:tabs>
                <w:tab w:val="left" w:pos="708"/>
              </w:tabs>
              <w:spacing w:after="0" w:line="216" w:lineRule="auto"/>
              <w:jc w:val="both"/>
              <w:rPr>
                <w:rFonts w:ascii="Times New Roman" w:eastAsia="Times New Romani" w:hAnsi="Times New Roman" w:cs="Times New Roman"/>
                <w:color w:val="000000"/>
                <w:sz w:val="24"/>
              </w:rPr>
            </w:pPr>
            <w:r w:rsidRPr="00766703">
              <w:rPr>
                <w:rFonts w:ascii="Times New Roman" w:eastAsia="Times New Romani" w:hAnsi="Times New Roman" w:cs="Times New Roman"/>
                <w:color w:val="000000"/>
                <w:sz w:val="24"/>
              </w:rPr>
              <w:t>Свойства и качества звука. Музыкальный язык.</w:t>
            </w:r>
          </w:p>
          <w:p w14:paraId="18DF60AD" w14:textId="77777777" w:rsidR="0037403B" w:rsidRPr="00766703" w:rsidRDefault="0037403B" w:rsidP="003C6DA3">
            <w:pPr>
              <w:tabs>
                <w:tab w:val="left" w:pos="708"/>
              </w:tabs>
              <w:spacing w:after="0" w:line="216" w:lineRule="auto"/>
              <w:jc w:val="both"/>
              <w:rPr>
                <w:rFonts w:ascii="Times New Roman" w:eastAsia="Times New Romani" w:hAnsi="Times New Roman" w:cs="Times New Roman"/>
                <w:color w:val="000000"/>
                <w:sz w:val="24"/>
              </w:rPr>
            </w:pPr>
            <w:r>
              <w:rPr>
                <w:rFonts w:ascii="Times New Roman" w:eastAsia="Times New Romani" w:hAnsi="Times New Roman" w:cs="Times New Roman"/>
                <w:color w:val="000000"/>
                <w:sz w:val="24"/>
              </w:rPr>
              <w:t>Музыкальные</w:t>
            </w:r>
          </w:p>
          <w:p w14:paraId="4C8C8545" w14:textId="77777777" w:rsidR="0037403B" w:rsidRPr="00766703" w:rsidRDefault="0037403B" w:rsidP="003C6DA3">
            <w:pPr>
              <w:tabs>
                <w:tab w:val="left" w:pos="708"/>
              </w:tabs>
              <w:spacing w:after="0" w:line="216" w:lineRule="auto"/>
              <w:jc w:val="both"/>
              <w:rPr>
                <w:rFonts w:ascii="Times New Roman" w:eastAsia="Times New Romani" w:hAnsi="Times New Roman" w:cs="Times New Roman"/>
                <w:color w:val="000000"/>
                <w:sz w:val="24"/>
              </w:rPr>
            </w:pPr>
            <w:r w:rsidRPr="00766703">
              <w:rPr>
                <w:rFonts w:ascii="Times New Roman" w:eastAsia="Times New Romani" w:hAnsi="Times New Roman" w:cs="Times New Roman"/>
                <w:color w:val="000000"/>
                <w:sz w:val="24"/>
              </w:rPr>
              <w:t>строи</w:t>
            </w:r>
          </w:p>
          <w:p w14:paraId="45E1794A" w14:textId="77777777" w:rsidR="0037403B" w:rsidRPr="00766703" w:rsidRDefault="0037403B" w:rsidP="003C6DA3">
            <w:pPr>
              <w:tabs>
                <w:tab w:val="left" w:pos="708"/>
              </w:tabs>
              <w:spacing w:after="0" w:line="216" w:lineRule="auto"/>
              <w:jc w:val="both"/>
              <w:rPr>
                <w:rFonts w:ascii="Times New Roman" w:eastAsia="Times New Romani" w:hAnsi="Times New Roman" w:cs="Times New Roman"/>
                <w:color w:val="000000"/>
                <w:sz w:val="24"/>
              </w:rPr>
            </w:pPr>
            <w:r>
              <w:rPr>
                <w:rFonts w:ascii="Times New Roman" w:eastAsia="Times New Romani" w:hAnsi="Times New Roman" w:cs="Times New Roman"/>
                <w:color w:val="000000"/>
                <w:sz w:val="24"/>
              </w:rPr>
              <w:t>Ладотональность</w:t>
            </w:r>
          </w:p>
          <w:p w14:paraId="75F6E1D3" w14:textId="77777777" w:rsidR="0037403B" w:rsidRPr="00766703" w:rsidRDefault="0037403B" w:rsidP="003C6DA3">
            <w:pPr>
              <w:tabs>
                <w:tab w:val="left" w:pos="708"/>
              </w:tabs>
              <w:spacing w:after="0" w:line="216" w:lineRule="auto"/>
              <w:jc w:val="both"/>
              <w:rPr>
                <w:rFonts w:ascii="Times New Roman" w:eastAsia="Times New Romani" w:hAnsi="Times New Roman" w:cs="Times New Roman"/>
                <w:color w:val="000000"/>
                <w:sz w:val="24"/>
              </w:rPr>
            </w:pPr>
            <w:r w:rsidRPr="00766703">
              <w:rPr>
                <w:rFonts w:ascii="Times New Roman" w:eastAsia="Times New Romani" w:hAnsi="Times New Roman" w:cs="Times New Roman"/>
                <w:color w:val="000000"/>
                <w:sz w:val="24"/>
              </w:rPr>
              <w:t>Интервалика</w:t>
            </w:r>
          </w:p>
          <w:p w14:paraId="1B42429B" w14:textId="77777777" w:rsidR="0037403B" w:rsidRPr="00766703" w:rsidRDefault="0037403B" w:rsidP="003C6DA3">
            <w:pPr>
              <w:tabs>
                <w:tab w:val="left" w:pos="708"/>
              </w:tabs>
              <w:spacing w:after="0" w:line="216" w:lineRule="auto"/>
              <w:jc w:val="both"/>
              <w:rPr>
                <w:rFonts w:ascii="Times New Roman" w:eastAsia="Times New Romani" w:hAnsi="Times New Roman" w:cs="Times New Roman"/>
                <w:color w:val="000000"/>
                <w:sz w:val="24"/>
              </w:rPr>
            </w:pPr>
            <w:r w:rsidRPr="00766703">
              <w:rPr>
                <w:rFonts w:ascii="Times New Roman" w:eastAsia="Times New Romani" w:hAnsi="Times New Roman" w:cs="Times New Roman"/>
                <w:color w:val="000000"/>
                <w:sz w:val="24"/>
              </w:rPr>
              <w:t>Интервалы вне тональности</w:t>
            </w:r>
          </w:p>
          <w:p w14:paraId="5801FDF6" w14:textId="77777777" w:rsidR="0037403B" w:rsidRDefault="0037403B" w:rsidP="003C6DA3">
            <w:pPr>
              <w:tabs>
                <w:tab w:val="left" w:pos="708"/>
              </w:tabs>
              <w:spacing w:after="0" w:line="216" w:lineRule="auto"/>
              <w:jc w:val="both"/>
              <w:rPr>
                <w:rFonts w:ascii="Times New Roman" w:eastAsia="Times New Romani" w:hAnsi="Times New Roman" w:cs="Times New Roman"/>
                <w:color w:val="000000"/>
                <w:sz w:val="24"/>
              </w:rPr>
            </w:pPr>
            <w:r w:rsidRPr="00766703">
              <w:rPr>
                <w:rFonts w:ascii="Times New Roman" w:eastAsia="Times New Romani" w:hAnsi="Times New Roman" w:cs="Times New Roman"/>
                <w:color w:val="000000"/>
                <w:sz w:val="24"/>
              </w:rPr>
              <w:t>Интервалы в тональности</w:t>
            </w:r>
          </w:p>
          <w:p w14:paraId="5F78B569" w14:textId="77777777" w:rsidR="0037403B" w:rsidRPr="00766703" w:rsidRDefault="0037403B" w:rsidP="003C6DA3">
            <w:pPr>
              <w:tabs>
                <w:tab w:val="left" w:pos="708"/>
              </w:tabs>
              <w:spacing w:after="0" w:line="216" w:lineRule="auto"/>
              <w:jc w:val="both"/>
              <w:rPr>
                <w:rFonts w:ascii="Times New Roman" w:eastAsia="Times New Romani" w:hAnsi="Times New Roman" w:cs="Times New Roman"/>
                <w:color w:val="000000"/>
                <w:sz w:val="24"/>
              </w:rPr>
            </w:pPr>
            <w:r w:rsidRPr="00766703">
              <w:rPr>
                <w:rFonts w:ascii="Times New Roman" w:eastAsia="Times New Romani" w:hAnsi="Times New Roman" w:cs="Times New Roman"/>
                <w:color w:val="000000"/>
                <w:sz w:val="24"/>
              </w:rPr>
              <w:t>Аккордика</w:t>
            </w:r>
          </w:p>
          <w:p w14:paraId="34D45E54" w14:textId="77777777" w:rsidR="0037403B" w:rsidRPr="00766703" w:rsidRDefault="0037403B" w:rsidP="003C6DA3">
            <w:pPr>
              <w:tabs>
                <w:tab w:val="left" w:pos="708"/>
              </w:tabs>
              <w:spacing w:after="0" w:line="216" w:lineRule="auto"/>
              <w:jc w:val="both"/>
              <w:rPr>
                <w:rFonts w:ascii="Times New Roman" w:eastAsia="Times New Romani" w:hAnsi="Times New Roman" w:cs="Times New Roman"/>
                <w:color w:val="000000"/>
                <w:sz w:val="24"/>
              </w:rPr>
            </w:pPr>
            <w:r w:rsidRPr="00766703">
              <w:rPr>
                <w:rFonts w:ascii="Times New Roman" w:eastAsia="Times New Romani" w:hAnsi="Times New Roman" w:cs="Times New Roman"/>
                <w:color w:val="000000"/>
                <w:sz w:val="24"/>
              </w:rPr>
              <w:t>Аккорды вне тональности</w:t>
            </w:r>
          </w:p>
          <w:p w14:paraId="5233868B" w14:textId="77777777" w:rsidR="0037403B" w:rsidRPr="00766703" w:rsidRDefault="0037403B" w:rsidP="003C6DA3">
            <w:pPr>
              <w:tabs>
                <w:tab w:val="left" w:pos="708"/>
              </w:tabs>
              <w:spacing w:after="0" w:line="216" w:lineRule="auto"/>
              <w:jc w:val="both"/>
              <w:rPr>
                <w:rFonts w:ascii="Times New Roman" w:eastAsia="Times New Romani" w:hAnsi="Times New Roman" w:cs="Times New Roman"/>
                <w:color w:val="000000"/>
                <w:sz w:val="24"/>
              </w:rPr>
            </w:pPr>
            <w:r w:rsidRPr="00766703">
              <w:rPr>
                <w:rFonts w:ascii="Times New Roman" w:eastAsia="Times New Romani" w:hAnsi="Times New Roman" w:cs="Times New Roman"/>
                <w:color w:val="000000"/>
                <w:sz w:val="24"/>
              </w:rPr>
              <w:t>Аккорды в тональности</w:t>
            </w:r>
          </w:p>
          <w:p w14:paraId="1DBD6E05" w14:textId="77777777" w:rsidR="0037403B" w:rsidRPr="00766703" w:rsidRDefault="0037403B" w:rsidP="003C6DA3">
            <w:pPr>
              <w:tabs>
                <w:tab w:val="left" w:pos="708"/>
              </w:tabs>
              <w:spacing w:after="0" w:line="216" w:lineRule="auto"/>
              <w:jc w:val="both"/>
              <w:rPr>
                <w:rFonts w:ascii="Times New Roman" w:eastAsia="Times New Romani" w:hAnsi="Times New Roman" w:cs="Times New Roman"/>
                <w:color w:val="000000"/>
                <w:sz w:val="24"/>
              </w:rPr>
            </w:pPr>
            <w:r w:rsidRPr="00766703">
              <w:rPr>
                <w:rFonts w:ascii="Times New Roman" w:eastAsia="Times New Romani" w:hAnsi="Times New Roman" w:cs="Times New Roman"/>
                <w:color w:val="000000"/>
                <w:sz w:val="24"/>
              </w:rPr>
              <w:t>Метро-ритм, группировка</w:t>
            </w:r>
          </w:p>
          <w:p w14:paraId="07328266" w14:textId="77777777" w:rsidR="0037403B" w:rsidRPr="00766703" w:rsidRDefault="0037403B" w:rsidP="003C6DA3">
            <w:pPr>
              <w:tabs>
                <w:tab w:val="left" w:pos="708"/>
              </w:tabs>
              <w:spacing w:after="0" w:line="216" w:lineRule="auto"/>
              <w:jc w:val="both"/>
              <w:rPr>
                <w:rFonts w:ascii="Times New Roman" w:eastAsia="Times New Romani" w:hAnsi="Times New Roman" w:cs="Times New Roman"/>
                <w:color w:val="000000"/>
                <w:sz w:val="24"/>
              </w:rPr>
            </w:pPr>
            <w:r w:rsidRPr="00766703">
              <w:rPr>
                <w:rFonts w:ascii="Times New Roman" w:eastAsia="Times New Romani" w:hAnsi="Times New Roman" w:cs="Times New Roman"/>
                <w:color w:val="000000"/>
                <w:sz w:val="24"/>
              </w:rPr>
              <w:t>Музыкально-выразительные средства</w:t>
            </w:r>
          </w:p>
          <w:p w14:paraId="37C12898" w14:textId="77777777" w:rsidR="0037403B" w:rsidRPr="00766703" w:rsidRDefault="0037403B" w:rsidP="003C6DA3">
            <w:pPr>
              <w:tabs>
                <w:tab w:val="left" w:pos="708"/>
              </w:tabs>
              <w:spacing w:after="0" w:line="216" w:lineRule="auto"/>
              <w:jc w:val="both"/>
              <w:rPr>
                <w:rFonts w:ascii="Times New Roman" w:eastAsia="Times New Romani" w:hAnsi="Times New Roman" w:cs="Times New Roman"/>
                <w:color w:val="000000"/>
                <w:sz w:val="24"/>
              </w:rPr>
            </w:pPr>
            <w:r w:rsidRPr="00766703">
              <w:rPr>
                <w:rFonts w:ascii="Times New Roman" w:eastAsia="Times New Romani" w:hAnsi="Times New Roman" w:cs="Times New Roman"/>
                <w:color w:val="000000"/>
                <w:sz w:val="24"/>
              </w:rPr>
              <w:t>Синтаксис музыкальной речи</w:t>
            </w:r>
          </w:p>
          <w:p w14:paraId="083F2923" w14:textId="77777777" w:rsidR="0037403B" w:rsidRPr="008F2466" w:rsidRDefault="0037403B" w:rsidP="003C6DA3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98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7A19D5FD" w14:textId="77777777" w:rsidR="0037403B" w:rsidRPr="008F2466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i/>
                <w:sz w:val="24"/>
                <w:szCs w:val="24"/>
                <w:lang w:eastAsia="ru-RU"/>
              </w:rPr>
              <w:t xml:space="preserve">Практические </w:t>
            </w:r>
            <w:r w:rsidRPr="008F2466">
              <w:rPr>
                <w:rFonts w:ascii="Times New Roman" w:eastAsia="Calibri" w:hAnsi="Times New Roman" w:cs="Times New Roman"/>
                <w:i/>
                <w:sz w:val="24"/>
                <w:szCs w:val="24"/>
                <w:lang w:eastAsia="ru-RU"/>
              </w:rPr>
              <w:t>занятия</w:t>
            </w:r>
          </w:p>
          <w:p w14:paraId="4C33468B" w14:textId="77777777" w:rsidR="0037403B" w:rsidRPr="008F2466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/>
                <w:sz w:val="24"/>
                <w:szCs w:val="24"/>
                <w:lang w:eastAsia="ru-RU"/>
              </w:rPr>
            </w:pPr>
          </w:p>
          <w:p w14:paraId="6626113E" w14:textId="77777777" w:rsidR="0037403B" w:rsidRPr="008F2466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/>
                <w:sz w:val="24"/>
                <w:szCs w:val="24"/>
                <w:lang w:eastAsia="ru-RU"/>
              </w:rPr>
            </w:pPr>
          </w:p>
          <w:p w14:paraId="5D70740E" w14:textId="77777777" w:rsidR="0037403B" w:rsidRPr="008F2466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/>
                <w:sz w:val="24"/>
                <w:szCs w:val="24"/>
                <w:lang w:eastAsia="ru-RU"/>
              </w:rPr>
            </w:pPr>
          </w:p>
          <w:p w14:paraId="3E211294" w14:textId="77777777" w:rsidR="0037403B" w:rsidRPr="008F2466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/>
                <w:sz w:val="24"/>
                <w:szCs w:val="24"/>
                <w:lang w:eastAsia="ru-RU"/>
              </w:rPr>
            </w:pPr>
          </w:p>
          <w:p w14:paraId="15D29B46" w14:textId="77777777" w:rsidR="0037403B" w:rsidRPr="008F2466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/>
                <w:sz w:val="24"/>
                <w:szCs w:val="24"/>
                <w:lang w:eastAsia="ru-RU"/>
              </w:rPr>
            </w:pPr>
          </w:p>
          <w:p w14:paraId="4B9B884C" w14:textId="77777777" w:rsidR="0037403B" w:rsidRPr="008F2466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/>
                <w:sz w:val="24"/>
                <w:szCs w:val="24"/>
                <w:lang w:eastAsia="ru-RU"/>
              </w:rPr>
            </w:pPr>
          </w:p>
          <w:p w14:paraId="28C8AA78" w14:textId="77777777" w:rsidR="0037403B" w:rsidRPr="008F2466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/>
                <w:sz w:val="24"/>
                <w:szCs w:val="24"/>
                <w:lang w:eastAsia="ru-RU"/>
              </w:rPr>
            </w:pPr>
          </w:p>
          <w:p w14:paraId="354095C9" w14:textId="77777777" w:rsidR="0037403B" w:rsidRPr="008F2466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/>
                <w:sz w:val="24"/>
                <w:szCs w:val="24"/>
                <w:lang w:eastAsia="ru-RU"/>
              </w:rPr>
            </w:pPr>
          </w:p>
          <w:p w14:paraId="09BF11D8" w14:textId="77777777" w:rsidR="0037403B" w:rsidRPr="008F2466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/>
                <w:sz w:val="24"/>
                <w:szCs w:val="24"/>
                <w:lang w:eastAsia="ru-RU"/>
              </w:rPr>
            </w:pPr>
          </w:p>
          <w:p w14:paraId="021C4C70" w14:textId="77777777" w:rsidR="0037403B" w:rsidRPr="008F2466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/>
                <w:sz w:val="24"/>
                <w:szCs w:val="24"/>
                <w:lang w:eastAsia="ru-RU"/>
              </w:rPr>
            </w:pPr>
          </w:p>
          <w:p w14:paraId="12AD044F" w14:textId="77777777" w:rsidR="0037403B" w:rsidRPr="008F2466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/>
                <w:sz w:val="24"/>
                <w:szCs w:val="24"/>
                <w:lang w:val="en-US" w:eastAsia="ru-RU"/>
              </w:rPr>
            </w:pPr>
          </w:p>
        </w:tc>
        <w:tc>
          <w:tcPr>
            <w:tcW w:w="2552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128B1735" w14:textId="77777777" w:rsidR="0037403B" w:rsidRPr="008F2466" w:rsidRDefault="0037403B" w:rsidP="003C6DA3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zh-CN"/>
              </w:rPr>
            </w:pPr>
            <w:r w:rsidRPr="008F2466">
              <w:rPr>
                <w:rFonts w:ascii="Times New Roman" w:eastAsia="Calibri" w:hAnsi="Times New Roman" w:cs="Times New Roman"/>
                <w:sz w:val="24"/>
                <w:lang w:eastAsia="zh-CN"/>
              </w:rPr>
              <w:t xml:space="preserve">     В качестве основной формы организации учебного процесса по дисциплине </w:t>
            </w:r>
            <w:r w:rsidRPr="008F2466">
              <w:rPr>
                <w:rFonts w:ascii="Times New Roman" w:eastAsia="Calibri" w:hAnsi="Times New Roman" w:cs="Times New Roman"/>
                <w:bCs/>
                <w:sz w:val="24"/>
                <w:lang w:eastAsia="zh-CN"/>
              </w:rPr>
              <w:t>«</w:t>
            </w:r>
            <w:r>
              <w:rPr>
                <w:rFonts w:ascii="Times New Roman" w:eastAsia="Calibri" w:hAnsi="Times New Roman" w:cs="Times New Roman"/>
                <w:bCs/>
                <w:sz w:val="24"/>
                <w:lang w:eastAsia="zh-CN"/>
              </w:rPr>
              <w:t>Теория музыки</w:t>
            </w:r>
            <w:r w:rsidRPr="008F2466">
              <w:rPr>
                <w:rFonts w:ascii="Times New Roman" w:eastAsia="Calibri" w:hAnsi="Times New Roman" w:cs="Times New Roman"/>
                <w:sz w:val="24"/>
              </w:rPr>
              <w:t>»</w:t>
            </w:r>
            <w:r w:rsidRPr="008F2466">
              <w:rPr>
                <w:rFonts w:ascii="Times New Roman" w:eastAsia="Calibri" w:hAnsi="Times New Roman" w:cs="Times New Roman"/>
                <w:bCs/>
                <w:sz w:val="24"/>
                <w:lang w:eastAsia="zh-CN"/>
              </w:rPr>
              <w:t xml:space="preserve"> </w:t>
            </w:r>
            <w:r w:rsidRPr="008F2466">
              <w:rPr>
                <w:rFonts w:ascii="Times New Roman" w:eastAsia="Calibri" w:hAnsi="Times New Roman" w:cs="Times New Roman"/>
                <w:sz w:val="24"/>
                <w:lang w:eastAsia="zh-CN"/>
              </w:rPr>
              <w:t xml:space="preserve"> в предлагаемой методике обучения выступает использование интерактивных (развивающих, проблемных, информационно-коммуникативных) технологий обучения.</w:t>
            </w:r>
            <w:r w:rsidRPr="008F2466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zh-CN"/>
              </w:rPr>
              <w:t xml:space="preserve">. </w:t>
            </w:r>
          </w:p>
          <w:p w14:paraId="7D0601D3" w14:textId="77777777" w:rsidR="0037403B" w:rsidRPr="008F2466" w:rsidRDefault="0037403B" w:rsidP="003C6DA3">
            <w:pPr>
              <w:widowControl w:val="0"/>
              <w:tabs>
                <w:tab w:val="left" w:pos="540"/>
                <w:tab w:val="left" w:pos="108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8F246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zh-CN"/>
              </w:rPr>
              <w:t xml:space="preserve">    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zh-CN"/>
              </w:rPr>
              <w:t xml:space="preserve"> Занятия практического</w:t>
            </w:r>
            <w:r w:rsidRPr="008F2466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zh-CN"/>
              </w:rPr>
              <w:t xml:space="preserve"> типа</w:t>
            </w:r>
            <w:r w:rsidRPr="008F2466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 организуются в группе. На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занятиях изучаются</w:t>
            </w:r>
            <w:r w:rsidRPr="008F2466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 темы дисциплины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, даются практические письменные задания по построению элементов музыкального языка, а также проводится игра упражнений на фортепиано, что  предусмотрено </w:t>
            </w:r>
            <w:r w:rsidRPr="008F2466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 рабо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чей программой; также </w:t>
            </w:r>
            <w:r w:rsidRPr="008F2466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 устанавливаются вопросы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 и практические задания</w:t>
            </w:r>
            <w:r w:rsidRPr="008F2466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 для самостоятел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ьной проработки. Конспект занятий, письменные задания и игра упражнений на фортепиано</w:t>
            </w:r>
            <w:r w:rsidRPr="008F2466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 является базой при по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дготовке к экзамену</w:t>
            </w:r>
            <w:r w:rsidRPr="008F2466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, а также самос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тоятельной работу студентов.</w:t>
            </w:r>
            <w:r w:rsidRPr="008F2466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 </w:t>
            </w:r>
          </w:p>
          <w:p w14:paraId="6A80F6FB" w14:textId="77777777" w:rsidR="0037403B" w:rsidRPr="008F2466" w:rsidRDefault="0037403B" w:rsidP="003C6DA3">
            <w:pPr>
              <w:widowControl w:val="0"/>
              <w:tabs>
                <w:tab w:val="left" w:pos="540"/>
                <w:tab w:val="left" w:pos="1080"/>
              </w:tabs>
              <w:spacing w:after="0" w:line="240" w:lineRule="auto"/>
              <w:ind w:firstLine="601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zh-C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zh-CN"/>
              </w:rPr>
              <w:t xml:space="preserve">Изложение </w:t>
            </w:r>
            <w:r w:rsidRPr="008F2466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zh-CN"/>
              </w:rPr>
              <w:t xml:space="preserve"> материала рекомендуется проводить в мультимедийной форме (презентаций). Теоретический материал должен отличаться практической направленностью. </w:t>
            </w:r>
          </w:p>
          <w:p w14:paraId="708FFAC9" w14:textId="77777777" w:rsidR="0037403B" w:rsidRPr="008F2466" w:rsidRDefault="0037403B" w:rsidP="003C6DA3">
            <w:pPr>
              <w:autoSpaceDE w:val="0"/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zh-CN"/>
              </w:rPr>
            </w:pPr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zh-CN"/>
              </w:rPr>
              <w:t>На практических</w:t>
            </w:r>
            <w:r w:rsidRPr="008F2466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zh-CN"/>
              </w:rPr>
              <w:t xml:space="preserve">  занятиях  по дисциплине «</w:t>
            </w:r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zh-CN"/>
              </w:rPr>
              <w:t>Теория музыки</w:t>
            </w:r>
            <w:r w:rsidRPr="008F2466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zh-CN"/>
              </w:rPr>
              <w:t>» используются следующие интерактивные формы:</w:t>
            </w:r>
          </w:p>
          <w:p w14:paraId="5E94D7AB" w14:textId="77777777" w:rsidR="0037403B" w:rsidRPr="008F2466" w:rsidRDefault="0037403B" w:rsidP="003C6DA3">
            <w:pPr>
              <w:tabs>
                <w:tab w:val="left" w:pos="960"/>
              </w:tabs>
              <w:spacing w:after="0" w:line="240" w:lineRule="auto"/>
              <w:ind w:firstLine="600"/>
              <w:jc w:val="both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zh-CN"/>
              </w:rPr>
            </w:pPr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zh-CN"/>
              </w:rPr>
              <w:t>- практические упражнения</w:t>
            </w:r>
          </w:p>
          <w:p w14:paraId="0F22B5A2" w14:textId="77777777" w:rsidR="0037403B" w:rsidRPr="008F2466" w:rsidRDefault="0037403B" w:rsidP="003C6DA3">
            <w:pPr>
              <w:tabs>
                <w:tab w:val="left" w:pos="960"/>
              </w:tabs>
              <w:spacing w:after="0" w:line="240" w:lineRule="auto"/>
              <w:ind w:firstLine="600"/>
              <w:jc w:val="both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zh-CN"/>
              </w:rPr>
            </w:pPr>
            <w:r w:rsidRPr="008F2466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zh-CN"/>
              </w:rPr>
              <w:t>- презентации докладов и статей,</w:t>
            </w:r>
          </w:p>
          <w:p w14:paraId="419EBAA7" w14:textId="77777777" w:rsidR="0037403B" w:rsidRPr="008F2466" w:rsidRDefault="0037403B" w:rsidP="003C6DA3">
            <w:pPr>
              <w:tabs>
                <w:tab w:val="left" w:pos="960"/>
              </w:tabs>
              <w:spacing w:after="0" w:line="240" w:lineRule="auto"/>
              <w:ind w:firstLine="600"/>
              <w:jc w:val="both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zh-CN"/>
              </w:rPr>
            </w:pPr>
          </w:p>
        </w:tc>
      </w:tr>
      <w:tr w:rsidR="0037403B" w:rsidRPr="008F2466" w14:paraId="26F8B096" w14:textId="77777777" w:rsidTr="003C6DA3">
        <w:trPr>
          <w:trHeight w:val="707"/>
        </w:trPr>
        <w:tc>
          <w:tcPr>
            <w:tcW w:w="157" w:type="pct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2F4ECD0" w14:textId="77777777" w:rsidR="0037403B" w:rsidRPr="008F2466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/>
                <w:sz w:val="24"/>
                <w:szCs w:val="24"/>
                <w:lang w:eastAsia="ru-RU"/>
              </w:rPr>
            </w:pPr>
          </w:p>
        </w:tc>
        <w:tc>
          <w:tcPr>
            <w:tcW w:w="1192" w:type="pct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92DB26A" w14:textId="77777777" w:rsidR="0037403B" w:rsidRPr="008F2466" w:rsidRDefault="0037403B" w:rsidP="003C6DA3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098" w:type="pct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228375" w14:textId="77777777" w:rsidR="0037403B" w:rsidRPr="008F2466" w:rsidRDefault="0037403B" w:rsidP="003C6DA3">
            <w:pPr>
              <w:jc w:val="both"/>
              <w:rPr>
                <w:rFonts w:ascii="Times New Roman" w:eastAsia="Calibri" w:hAnsi="Times New Roman" w:cs="Times New Roman"/>
                <w:i/>
                <w:sz w:val="24"/>
                <w:szCs w:val="24"/>
                <w:lang w:eastAsia="ru-RU"/>
              </w:rPr>
            </w:pPr>
            <w:r w:rsidRPr="008F2466">
              <w:rPr>
                <w:rFonts w:ascii="Times New Roman" w:eastAsia="Calibri" w:hAnsi="Times New Roman" w:cs="Times New Roman"/>
                <w:i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2552" w:type="pct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C19F3B9" w14:textId="77777777" w:rsidR="0037403B" w:rsidRPr="008F2466" w:rsidRDefault="0037403B" w:rsidP="003C6DA3">
            <w:pPr>
              <w:widowControl w:val="0"/>
              <w:spacing w:after="0" w:line="240" w:lineRule="auto"/>
              <w:ind w:left="28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8F2466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2. .Консультирование и проверка</w:t>
            </w:r>
          </w:p>
          <w:p w14:paraId="1AA7E058" w14:textId="77777777" w:rsidR="0037403B" w:rsidRPr="008F2466" w:rsidRDefault="0037403B" w:rsidP="003C6DA3">
            <w:pPr>
              <w:widowControl w:val="0"/>
              <w:spacing w:after="0" w:line="240" w:lineRule="auto"/>
              <w:ind w:left="28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8F2466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домашних заданий, в том числе в дистанционном формате с помощью интернет технологий.</w:t>
            </w:r>
            <w:r w:rsidRPr="008F2466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zh-CN"/>
              </w:rPr>
              <w:t xml:space="preserve"> </w:t>
            </w:r>
            <w:r w:rsidRPr="008F2466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Самостоятельная работа студентов является обязательной </w:t>
            </w:r>
            <w:r w:rsidRPr="008F2466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lastRenderedPageBreak/>
              <w:t>для всех обучающихся.</w:t>
            </w:r>
          </w:p>
          <w:p w14:paraId="3556452B" w14:textId="77777777" w:rsidR="0037403B" w:rsidRPr="008F2466" w:rsidRDefault="0037403B" w:rsidP="003C6DA3">
            <w:pPr>
              <w:tabs>
                <w:tab w:val="left" w:pos="960"/>
              </w:tabs>
              <w:spacing w:after="0" w:line="240" w:lineRule="auto"/>
              <w:ind w:firstLine="60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8F2466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    Самостоятельная работа студентов по дисциплине «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Теория музыки</w:t>
            </w:r>
            <w:r w:rsidRPr="008F2466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»   обеспечивает:  </w:t>
            </w:r>
          </w:p>
          <w:p w14:paraId="49A85B1C" w14:textId="77777777" w:rsidR="0037403B" w:rsidRPr="008F2466" w:rsidRDefault="0037403B" w:rsidP="005C1BF1">
            <w:pPr>
              <w:numPr>
                <w:ilvl w:val="0"/>
                <w:numId w:val="8"/>
              </w:numPr>
              <w:tabs>
                <w:tab w:val="left" w:pos="96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8F2466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закрепление знаний, полученных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студентами в процессе практических</w:t>
            </w:r>
            <w:r w:rsidRPr="008F2466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 занятий </w:t>
            </w:r>
          </w:p>
          <w:p w14:paraId="5ABC2EDE" w14:textId="77777777" w:rsidR="0037403B" w:rsidRPr="008F2466" w:rsidRDefault="0037403B" w:rsidP="005C1BF1">
            <w:pPr>
              <w:numPr>
                <w:ilvl w:val="0"/>
                <w:numId w:val="8"/>
              </w:numPr>
              <w:tabs>
                <w:tab w:val="left" w:pos="96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8F2466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формирование навыков работы с пер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иодической литературой,</w:t>
            </w:r>
            <w:r w:rsidRPr="008F2466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 информационными ресурсами Интернет.</w:t>
            </w:r>
          </w:p>
          <w:p w14:paraId="005ED17F" w14:textId="77777777" w:rsidR="0037403B" w:rsidRPr="008F2466" w:rsidRDefault="0037403B" w:rsidP="003C6DA3">
            <w:pPr>
              <w:tabs>
                <w:tab w:val="left" w:pos="960"/>
              </w:tabs>
              <w:spacing w:after="0" w:line="240" w:lineRule="auto"/>
              <w:ind w:firstLine="60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8F2466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В процессе выполнения самостоятельной работы студент овладевает знаниями, необходимыми для понимания закономерностей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связей музыкально-выразительных средств </w:t>
            </w:r>
            <w:r w:rsidRPr="008F2466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 </w:t>
            </w:r>
            <w:r w:rsidRPr="008F2466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 дающих возможность анализа и прочтения нотного авторского текста. </w:t>
            </w:r>
          </w:p>
          <w:p w14:paraId="50979641" w14:textId="77777777" w:rsidR="0037403B" w:rsidRPr="008F2466" w:rsidRDefault="0037403B" w:rsidP="003C6DA3">
            <w:pPr>
              <w:tabs>
                <w:tab w:val="left" w:pos="96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8F2466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       Некоторые темы требуют дополнительной проработки в рамках самостоятельной работы студентов; контроль освоения курса осуществляется на промежуточной аттестации </w:t>
            </w:r>
          </w:p>
          <w:p w14:paraId="626C2064" w14:textId="77777777" w:rsidR="0037403B" w:rsidRPr="008F2466" w:rsidRDefault="0037403B" w:rsidP="003C6DA3">
            <w:pPr>
              <w:tabs>
                <w:tab w:val="left" w:pos="900"/>
                <w:tab w:val="left" w:pos="960"/>
                <w:tab w:val="left" w:pos="1080"/>
              </w:tabs>
              <w:spacing w:after="0" w:line="240" w:lineRule="auto"/>
              <w:ind w:firstLine="60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8F2466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Формы самостоятельной работы: </w:t>
            </w:r>
          </w:p>
          <w:p w14:paraId="69239051" w14:textId="77777777" w:rsidR="0037403B" w:rsidRPr="008F2466" w:rsidRDefault="0037403B" w:rsidP="005C1BF1">
            <w:pPr>
              <w:numPr>
                <w:ilvl w:val="0"/>
                <w:numId w:val="3"/>
              </w:numPr>
              <w:tabs>
                <w:tab w:val="clear" w:pos="785"/>
                <w:tab w:val="num" w:pos="720"/>
              </w:tabs>
              <w:spacing w:after="0" w:line="240" w:lineRule="auto"/>
              <w:ind w:left="72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8F2466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zh-CN"/>
              </w:rPr>
              <w:t>Ознакомление и работа  с ЭБС «</w:t>
            </w:r>
            <w:r w:rsidRPr="008F2466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zh-CN"/>
              </w:rPr>
              <w:t>Znanivm</w:t>
            </w:r>
            <w:r w:rsidRPr="008F2466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zh-CN"/>
              </w:rPr>
              <w:t xml:space="preserve">. </w:t>
            </w:r>
            <w:r w:rsidRPr="008F2466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zh-CN"/>
              </w:rPr>
              <w:t>Com</w:t>
            </w:r>
            <w:r w:rsidRPr="008F2466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zh-CN"/>
              </w:rPr>
              <w:t>».</w:t>
            </w:r>
          </w:p>
          <w:p w14:paraId="14645429" w14:textId="77777777" w:rsidR="0037403B" w:rsidRPr="008F2466" w:rsidRDefault="0037403B" w:rsidP="005C1BF1">
            <w:pPr>
              <w:numPr>
                <w:ilvl w:val="0"/>
                <w:numId w:val="3"/>
              </w:numPr>
              <w:tabs>
                <w:tab w:val="clear" w:pos="785"/>
                <w:tab w:val="num" w:pos="720"/>
              </w:tabs>
              <w:spacing w:after="0" w:line="240" w:lineRule="auto"/>
              <w:ind w:left="72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zh-CN"/>
              </w:rPr>
              <w:t>Подготовка к презентации</w:t>
            </w:r>
          </w:p>
          <w:p w14:paraId="67FD6F7A" w14:textId="77777777" w:rsidR="0037403B" w:rsidRPr="008F2466" w:rsidRDefault="0037403B" w:rsidP="005C1BF1">
            <w:pPr>
              <w:numPr>
                <w:ilvl w:val="0"/>
                <w:numId w:val="3"/>
              </w:numPr>
              <w:tabs>
                <w:tab w:val="clear" w:pos="785"/>
                <w:tab w:val="num" w:pos="720"/>
              </w:tabs>
              <w:spacing w:after="0" w:line="240" w:lineRule="auto"/>
              <w:ind w:left="72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zh-CN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zh-CN"/>
              </w:rPr>
              <w:t>Подготовка к практическим формам работы</w:t>
            </w:r>
          </w:p>
          <w:p w14:paraId="00AA7936" w14:textId="77777777" w:rsidR="0037403B" w:rsidRPr="008F2466" w:rsidRDefault="0037403B" w:rsidP="005C1BF1">
            <w:pPr>
              <w:numPr>
                <w:ilvl w:val="0"/>
                <w:numId w:val="3"/>
              </w:numPr>
              <w:tabs>
                <w:tab w:val="clear" w:pos="785"/>
                <w:tab w:val="num" w:pos="720"/>
              </w:tabs>
              <w:spacing w:after="0" w:line="240" w:lineRule="auto"/>
              <w:ind w:left="72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zh-CN"/>
              </w:rPr>
            </w:pPr>
            <w:r w:rsidRPr="008F2466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zh-CN"/>
              </w:rPr>
              <w:t>Подготовка к тестированию</w:t>
            </w:r>
          </w:p>
        </w:tc>
      </w:tr>
    </w:tbl>
    <w:p w14:paraId="2D9B252A" w14:textId="77777777" w:rsidR="0037403B" w:rsidRPr="008F2466" w:rsidRDefault="0037403B" w:rsidP="0037403B">
      <w:pPr>
        <w:tabs>
          <w:tab w:val="left" w:pos="708"/>
        </w:tabs>
        <w:spacing w:before="60"/>
        <w:jc w:val="both"/>
        <w:rPr>
          <w:rFonts w:ascii="Times New Roman" w:eastAsia="Arial Unicode MS" w:hAnsi="Times New Roman" w:cs="Times New Roman"/>
          <w:b/>
          <w:bCs/>
          <w:szCs w:val="24"/>
          <w:lang w:eastAsia="zh-CN"/>
        </w:rPr>
      </w:pPr>
    </w:p>
    <w:p w14:paraId="33ED83DA" w14:textId="77777777" w:rsidR="0037403B" w:rsidRPr="008F2466" w:rsidRDefault="0037403B" w:rsidP="0037403B">
      <w:pPr>
        <w:tabs>
          <w:tab w:val="left" w:pos="708"/>
        </w:tabs>
        <w:spacing w:before="60"/>
        <w:jc w:val="both"/>
        <w:rPr>
          <w:rFonts w:ascii="Times New Roman" w:eastAsia="Calibri" w:hAnsi="Times New Roman" w:cs="Times New Roman"/>
          <w:i/>
          <w:sz w:val="28"/>
          <w:szCs w:val="28"/>
          <w:lang w:eastAsia="ru-RU"/>
        </w:rPr>
      </w:pPr>
      <w:r w:rsidRPr="008F2466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6. </w:t>
      </w:r>
      <w:r w:rsidRPr="008F2466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ОЦЕНОЧНЫЕ СРЕДСТВА ДЛЯ ТЕКУЩЕГО КОНТРОЛЯ УСПЕВАЕМОСТИ, ПРОМЕЖУТОЧНОЙ АТТЕСТАЦИИ ПО ИТОГАМ ОСВОЕНИЯ ДИСЦИПЛИНЫ</w:t>
      </w:r>
      <w:r w:rsidRPr="008F2466">
        <w:rPr>
          <w:rFonts w:ascii="Times New Roman" w:eastAsia="Calibri" w:hAnsi="Times New Roman" w:cs="Times New Roman"/>
          <w:i/>
          <w:sz w:val="28"/>
          <w:szCs w:val="28"/>
          <w:lang w:eastAsia="ru-RU"/>
        </w:rPr>
        <w:t xml:space="preserve"> </w:t>
      </w:r>
    </w:p>
    <w:p w14:paraId="39E81E3F" w14:textId="77777777" w:rsidR="0037403B" w:rsidRPr="008F2466" w:rsidRDefault="0037403B" w:rsidP="0037403B">
      <w:pPr>
        <w:ind w:firstLine="709"/>
        <w:jc w:val="both"/>
        <w:rPr>
          <w:rFonts w:ascii="Times New Roman" w:eastAsia="Calibri" w:hAnsi="Times New Roman" w:cs="Times New Roman"/>
          <w:sz w:val="24"/>
        </w:rPr>
      </w:pPr>
      <w:r w:rsidRPr="008F2466">
        <w:rPr>
          <w:rFonts w:ascii="Times New Roman" w:eastAsia="Calibri" w:hAnsi="Times New Roman" w:cs="Times New Roman"/>
          <w:sz w:val="24"/>
        </w:rPr>
        <w:t xml:space="preserve">Текущая и промежуточная аттестация по дисциплине осуществляется в соответствии со структурированным тематическим планом, а также фондом оценочных средств дисциплины, являющимся неотъемлемой частью учебно-методического комплекса. Курсом предусмотрены следующие виды аттестации обучающихся: </w:t>
      </w:r>
    </w:p>
    <w:p w14:paraId="18DD2321" w14:textId="77777777" w:rsidR="0037403B" w:rsidRPr="008F2466" w:rsidRDefault="0037403B" w:rsidP="0037403B">
      <w:pPr>
        <w:ind w:firstLine="709"/>
        <w:jc w:val="both"/>
        <w:rPr>
          <w:rFonts w:ascii="Times New Roman" w:eastAsia="Calibri" w:hAnsi="Times New Roman" w:cs="Times New Roman"/>
          <w:sz w:val="24"/>
        </w:rPr>
      </w:pPr>
      <w:r w:rsidRPr="008F2466">
        <w:rPr>
          <w:rFonts w:ascii="Times New Roman" w:eastAsia="Calibri" w:hAnsi="Times New Roman" w:cs="Times New Roman"/>
          <w:sz w:val="24"/>
        </w:rPr>
        <w:t>1. Входной контроль (вид аттестации, предусмотренный Положением о текущем контроле успеваемости и промежуточной аттестации обучающихся) проводится у студентов на первом занятии каждого семестра в виде комплексной диагностики уровня подготовленности студента к освоению дисциплины.</w:t>
      </w:r>
    </w:p>
    <w:p w14:paraId="769968AD" w14:textId="77777777" w:rsidR="0037403B" w:rsidRPr="008F2466" w:rsidRDefault="0037403B" w:rsidP="0037403B">
      <w:pPr>
        <w:ind w:firstLine="709"/>
        <w:jc w:val="both"/>
        <w:rPr>
          <w:rFonts w:ascii="Times New Roman" w:eastAsia="Calibri" w:hAnsi="Times New Roman" w:cs="Times New Roman"/>
          <w:sz w:val="24"/>
        </w:rPr>
      </w:pPr>
      <w:r w:rsidRPr="008F2466">
        <w:rPr>
          <w:rFonts w:ascii="Times New Roman" w:eastAsia="Calibri" w:hAnsi="Times New Roman" w:cs="Times New Roman"/>
          <w:sz w:val="24"/>
        </w:rPr>
        <w:t xml:space="preserve"> 2. Текущий контроль (проверка самостоятельной работы студента) (вид аттестации, предусмотренный Положением о текущем контроле успеваемости и промежуточной аттестации обучающихся) осуществляется преподавателем на каждом аудиторном занятии и заключается в проверке выполнения домашнего задания, диагностике уровня освоения тем курса, выявлении проблемных аспектов, требующих дополнительной проработки. </w:t>
      </w:r>
    </w:p>
    <w:p w14:paraId="76519DD2" w14:textId="77777777" w:rsidR="0037403B" w:rsidRPr="008F2466" w:rsidRDefault="0037403B" w:rsidP="0037403B">
      <w:pPr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8F2466">
        <w:rPr>
          <w:rFonts w:ascii="Times New Roman" w:eastAsia="Calibri" w:hAnsi="Times New Roman" w:cs="Times New Roman"/>
          <w:sz w:val="24"/>
        </w:rPr>
        <w:lastRenderedPageBreak/>
        <w:t>3. Промежуточная аттестация (вид аттестации, предусмотренный рабочим учебным п</w:t>
      </w:r>
      <w:r>
        <w:rPr>
          <w:rFonts w:ascii="Times New Roman" w:eastAsia="Calibri" w:hAnsi="Times New Roman" w:cs="Times New Roman"/>
          <w:sz w:val="24"/>
        </w:rPr>
        <w:t>ланом) проводится в форме экзамена.</w:t>
      </w:r>
      <w:r w:rsidRPr="008F2466">
        <w:rPr>
          <w:rFonts w:ascii="Times New Roman" w:eastAsia="Calibri" w:hAnsi="Times New Roman" w:cs="Times New Roman"/>
          <w:sz w:val="24"/>
        </w:rPr>
        <w:t xml:space="preserve"> Аттестация ориентирована на комплексную диагностику процесса формирования компетенций, предусмотренных программой дисциплины. </w:t>
      </w:r>
      <w:r w:rsidRPr="008F2466">
        <w:rPr>
          <w:rFonts w:ascii="Times New Roman" w:eastAsia="Calibri" w:hAnsi="Times New Roman" w:cs="Times New Roman"/>
          <w:sz w:val="24"/>
          <w:szCs w:val="24"/>
          <w:lang w:eastAsia="ru-RU"/>
        </w:rPr>
        <w:t>Система текущего контроля успеваемости служит не только оценке уровня компетентностной подготовки обучающегося и способствует в дальнейшем наиболее качественному и объективному оцениванию его в ходе промежуточной аттестации, но и самооценке обучающегося, стимулируя его усилия.</w:t>
      </w:r>
    </w:p>
    <w:p w14:paraId="34206D90" w14:textId="77777777" w:rsidR="0037403B" w:rsidRPr="008F2466" w:rsidRDefault="0037403B" w:rsidP="0037403B">
      <w:pPr>
        <w:jc w:val="both"/>
        <w:rPr>
          <w:rFonts w:ascii="Times New Roman" w:eastAsia="Calibri" w:hAnsi="Times New Roman" w:cs="Times New Roman"/>
          <w:b/>
          <w:i/>
          <w:sz w:val="24"/>
          <w:szCs w:val="24"/>
          <w:lang w:eastAsia="ru-RU"/>
        </w:rPr>
      </w:pPr>
      <w:r w:rsidRPr="008F2466">
        <w:rPr>
          <w:rFonts w:ascii="Times New Roman" w:eastAsia="Calibri" w:hAnsi="Times New Roman" w:cs="Times New Roman"/>
          <w:b/>
          <w:i/>
          <w:sz w:val="24"/>
          <w:szCs w:val="24"/>
          <w:lang w:eastAsia="ru-RU"/>
        </w:rPr>
        <w:t>6.1. Система оценивания</w:t>
      </w:r>
    </w:p>
    <w:p w14:paraId="5B17F2EB" w14:textId="77777777" w:rsidR="0037403B" w:rsidRPr="008F2466" w:rsidRDefault="0037403B" w:rsidP="0037403B">
      <w:pPr>
        <w:ind w:firstLine="709"/>
        <w:jc w:val="both"/>
        <w:rPr>
          <w:rFonts w:ascii="Times New Roman" w:eastAsia="Calibri" w:hAnsi="Times New Roman" w:cs="Times New Roman"/>
          <w:sz w:val="24"/>
        </w:rPr>
      </w:pPr>
      <w:r w:rsidRPr="008F2466">
        <w:rPr>
          <w:rFonts w:ascii="Times New Roman" w:eastAsia="Calibri" w:hAnsi="Times New Roman" w:cs="Times New Roman"/>
          <w:sz w:val="24"/>
        </w:rPr>
        <w:t>При проведении экзамена по дисциплине «</w:t>
      </w:r>
      <w:r>
        <w:rPr>
          <w:rFonts w:ascii="Times New Roman" w:eastAsia="Calibri" w:hAnsi="Times New Roman" w:cs="Times New Roman"/>
          <w:sz w:val="24"/>
        </w:rPr>
        <w:t>Теория музыки</w:t>
      </w:r>
      <w:r w:rsidRPr="008F2466">
        <w:rPr>
          <w:rFonts w:ascii="Times New Roman" w:eastAsia="Calibri" w:hAnsi="Times New Roman" w:cs="Times New Roman"/>
          <w:sz w:val="24"/>
        </w:rPr>
        <w:t>» применяется пятибалльная система оценки знаний студентов: «отлично», «хорошо», «удовлетворительно», «неудовлетворительно». Описание показателей и критериев оценивания компетенций на разных этапах их формирования, описание шкал оценивания приводится в Фонде оценочных средств.</w:t>
      </w:r>
    </w:p>
    <w:p w14:paraId="63CF4704" w14:textId="79011FE2" w:rsidR="0037403B" w:rsidRPr="008F2466" w:rsidRDefault="0037403B" w:rsidP="0037403B">
      <w:pPr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8F2466">
        <w:rPr>
          <w:rFonts w:ascii="Times New Roman" w:eastAsia="Calibri" w:hAnsi="Times New Roman" w:cs="Times New Roman"/>
          <w:b/>
          <w:i/>
          <w:sz w:val="24"/>
          <w:szCs w:val="24"/>
          <w:lang w:eastAsia="ru-RU"/>
        </w:rPr>
        <w:t>6.2. Критерии оценки результатов по</w:t>
      </w:r>
      <w:r w:rsidRPr="008F2466">
        <w:rPr>
          <w:rFonts w:ascii="Times New Roman" w:eastAsia="Calibri" w:hAnsi="Times New Roman" w:cs="Times New Roman"/>
          <w:i/>
          <w:sz w:val="24"/>
          <w:szCs w:val="24"/>
          <w:lang w:eastAsia="ru-RU"/>
        </w:rPr>
        <w:t xml:space="preserve"> </w:t>
      </w:r>
      <w:r w:rsidRPr="008F2466">
        <w:rPr>
          <w:rFonts w:ascii="Times New Roman" w:eastAsia="Calibri" w:hAnsi="Times New Roman" w:cs="Times New Roman"/>
          <w:b/>
          <w:i/>
          <w:sz w:val="24"/>
          <w:szCs w:val="24"/>
          <w:lang w:eastAsia="ru-RU"/>
        </w:rPr>
        <w:t>дисциплине</w:t>
      </w:r>
      <w:r w:rsidR="001B014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</w:t>
      </w:r>
    </w:p>
    <w:tbl>
      <w:tblPr>
        <w:tblW w:w="9214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736"/>
        <w:gridCol w:w="6478"/>
      </w:tblGrid>
      <w:tr w:rsidR="0037403B" w:rsidRPr="008F2466" w14:paraId="125BC15B" w14:textId="77777777" w:rsidTr="003C6DA3">
        <w:trPr>
          <w:tblHeader/>
        </w:trPr>
        <w:tc>
          <w:tcPr>
            <w:tcW w:w="2126" w:type="dxa"/>
          </w:tcPr>
          <w:p w14:paraId="21E4409E" w14:textId="77777777" w:rsidR="0037403B" w:rsidRPr="008F2466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iCs/>
                <w:sz w:val="24"/>
                <w:szCs w:val="24"/>
                <w:lang w:eastAsia="ru-RU"/>
              </w:rPr>
            </w:pPr>
            <w:r w:rsidRPr="008F2466">
              <w:rPr>
                <w:rFonts w:ascii="Times New Roman" w:eastAsia="Calibri" w:hAnsi="Times New Roman" w:cs="Times New Roman"/>
                <w:b/>
                <w:bCs/>
                <w:iCs/>
                <w:sz w:val="24"/>
                <w:szCs w:val="24"/>
                <w:lang w:eastAsia="ru-RU"/>
              </w:rPr>
              <w:t xml:space="preserve">Оценка по </w:t>
            </w:r>
          </w:p>
          <w:p w14:paraId="4C8FB0E9" w14:textId="77777777" w:rsidR="0037403B" w:rsidRPr="008F2466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iCs/>
                <w:sz w:val="24"/>
                <w:szCs w:val="24"/>
                <w:lang w:eastAsia="ru-RU"/>
              </w:rPr>
            </w:pPr>
            <w:r w:rsidRPr="008F2466">
              <w:rPr>
                <w:rFonts w:ascii="Times New Roman" w:eastAsia="Calibri" w:hAnsi="Times New Roman" w:cs="Times New Roman"/>
                <w:b/>
                <w:bCs/>
                <w:iCs/>
                <w:sz w:val="24"/>
                <w:szCs w:val="24"/>
                <w:lang w:eastAsia="ru-RU"/>
              </w:rPr>
              <w:t>дисциплине</w:t>
            </w:r>
          </w:p>
        </w:tc>
        <w:tc>
          <w:tcPr>
            <w:tcW w:w="7088" w:type="dxa"/>
          </w:tcPr>
          <w:p w14:paraId="3F82A75F" w14:textId="77777777" w:rsidR="0037403B" w:rsidRPr="008F2466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iCs/>
                <w:sz w:val="24"/>
                <w:szCs w:val="24"/>
                <w:lang w:eastAsia="ru-RU"/>
              </w:rPr>
            </w:pPr>
            <w:r w:rsidRPr="008F2466">
              <w:rPr>
                <w:rFonts w:ascii="Times New Roman" w:eastAsia="Calibri" w:hAnsi="Times New Roman" w:cs="Times New Roman"/>
                <w:b/>
                <w:bCs/>
                <w:iCs/>
                <w:sz w:val="24"/>
                <w:szCs w:val="24"/>
                <w:lang w:eastAsia="ru-RU"/>
              </w:rPr>
              <w:t>Критерии оценки результатов обучения по дисциплине</w:t>
            </w:r>
          </w:p>
        </w:tc>
      </w:tr>
      <w:tr w:rsidR="0037403B" w:rsidRPr="008F2466" w14:paraId="6EF973E7" w14:textId="77777777" w:rsidTr="003C6DA3">
        <w:trPr>
          <w:trHeight w:val="705"/>
        </w:trPr>
        <w:tc>
          <w:tcPr>
            <w:tcW w:w="2126" w:type="dxa"/>
          </w:tcPr>
          <w:p w14:paraId="65156B5D" w14:textId="77777777" w:rsidR="0037403B" w:rsidRPr="008F2466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</w:pPr>
            <w:r w:rsidRPr="008F2466"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  <w:t>«отлично»/</w:t>
            </w:r>
          </w:p>
          <w:p w14:paraId="01C4CE8B" w14:textId="77777777" w:rsidR="0037403B" w:rsidRPr="008F2466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</w:pPr>
            <w:r w:rsidRPr="008F2466"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  <w:t>«зачтено (отлично)»/</w:t>
            </w:r>
          </w:p>
          <w:p w14:paraId="7634525B" w14:textId="77777777" w:rsidR="0037403B" w:rsidRPr="008F2466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</w:pPr>
            <w:r w:rsidRPr="008F2466"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  <w:t>«зачтено»</w:t>
            </w:r>
          </w:p>
          <w:p w14:paraId="50485F2D" w14:textId="77777777" w:rsidR="0037403B" w:rsidRPr="008F2466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7088" w:type="dxa"/>
          </w:tcPr>
          <w:p w14:paraId="03782455" w14:textId="77777777" w:rsidR="0037403B" w:rsidRPr="008F2466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</w:pPr>
            <w:r w:rsidRPr="008F2466"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  <w:t>Выставляется обучающемуся, если компетенция(ии), закрепленная за дисциплиной, сформирована (по индикаторам/ результатам обучения в формате знать-уметь-владеть) в полном объеме на уровне «высокий», и обучающийся демонстрирует как результат обучения-  знания, умения и навыки по дисциплине «</w:t>
            </w:r>
            <w:r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  <w:br/>
              <w:t>«Теория музыки</w:t>
            </w:r>
            <w:r w:rsidRPr="008F2466"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  <w:t>»: обучающийся глубоко и прочно усвоил теоретический и практический материал по курсу, про</w:t>
            </w:r>
            <w:r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  <w:t>демонстрировал это на практических</w:t>
            </w:r>
            <w:r w:rsidRPr="008F2466"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  <w:t xml:space="preserve"> занятиях и в ходе промежуточной аттестации.  </w:t>
            </w:r>
          </w:p>
          <w:p w14:paraId="33168255" w14:textId="77777777" w:rsidR="0037403B" w:rsidRPr="008F2466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</w:pPr>
            <w:r w:rsidRPr="008F2466"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  <w:t>Обучающийся исчерпывающе и логически стройно излагает учебный материал, умеет сочетать теорию с практикой</w:t>
            </w:r>
            <w:r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  <w:t xml:space="preserve"> – строить элементы музыкального языка, играть на фортепиано упражнения,</w:t>
            </w:r>
            <w:r w:rsidRPr="008F2466"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  <w:t xml:space="preserve">, справляется с решением задач профессиональной направленности высокого уровня сложности, правильно обосновывает принятые решения. </w:t>
            </w:r>
          </w:p>
          <w:p w14:paraId="0192CC3A" w14:textId="77777777" w:rsidR="0037403B" w:rsidRPr="008F2466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</w:pPr>
            <w:r w:rsidRPr="008F2466"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  <w:t xml:space="preserve">Свободно ориентируется в учебной и профессиональной литературе. </w:t>
            </w:r>
          </w:p>
          <w:p w14:paraId="62A4A3DD" w14:textId="77777777" w:rsidR="0037403B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</w:pPr>
            <w:r w:rsidRPr="008F2466"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  <w:t>Оценка по дисциплине выставляются обучающемуся с учётом результатов текущей и промежуточной аттестации.</w:t>
            </w:r>
          </w:p>
          <w:p w14:paraId="77B17C46" w14:textId="48118192" w:rsidR="0037403B" w:rsidRPr="008F2466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</w:pPr>
          </w:p>
        </w:tc>
      </w:tr>
      <w:tr w:rsidR="0037403B" w:rsidRPr="008F2466" w14:paraId="248AA6A7" w14:textId="77777777" w:rsidTr="001B0149">
        <w:trPr>
          <w:trHeight w:val="705"/>
        </w:trPr>
        <w:tc>
          <w:tcPr>
            <w:tcW w:w="2126" w:type="dxa"/>
          </w:tcPr>
          <w:p w14:paraId="72E04EA4" w14:textId="77777777" w:rsidR="0037403B" w:rsidRPr="008F2466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</w:pPr>
            <w:r w:rsidRPr="008F2466"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  <w:t>«хорошо»/</w:t>
            </w:r>
          </w:p>
          <w:p w14:paraId="2235CECF" w14:textId="77777777" w:rsidR="0037403B" w:rsidRPr="008F2466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</w:pPr>
            <w:r w:rsidRPr="008F2466"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  <w:t>«зачтено (хорошо)»/</w:t>
            </w:r>
          </w:p>
          <w:p w14:paraId="054B9DF7" w14:textId="77777777" w:rsidR="0037403B" w:rsidRPr="008F2466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</w:pPr>
            <w:r w:rsidRPr="008F2466"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  <w:t>«зачтено»</w:t>
            </w:r>
          </w:p>
        </w:tc>
        <w:tc>
          <w:tcPr>
            <w:tcW w:w="7088" w:type="dxa"/>
          </w:tcPr>
          <w:p w14:paraId="40F7BA23" w14:textId="77777777" w:rsidR="0037403B" w:rsidRPr="008F2466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</w:pPr>
            <w:r w:rsidRPr="008F2466"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  <w:t xml:space="preserve">Выставляется обучающемуся, если он хорошо знает теоретический и практический материал дисциплины </w:t>
            </w:r>
            <w:r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  <w:t>«Теория музыки</w:t>
            </w:r>
            <w:r w:rsidRPr="008F2466"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  <w:t>», грамотно и по существу излагает его на  за</w:t>
            </w:r>
            <w:r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  <w:t xml:space="preserve">нятиях, выполняет практические письменные задания, играет упражнения на фортепиано, </w:t>
            </w:r>
            <w:r w:rsidRPr="008F2466"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  <w:t xml:space="preserve"> и в ходе промежуточной аттестации, не допуская существенных неточностей.  </w:t>
            </w:r>
          </w:p>
          <w:p w14:paraId="7AACAD66" w14:textId="77777777" w:rsidR="0037403B" w:rsidRPr="008F2466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</w:pPr>
            <w:r w:rsidRPr="008F2466"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  <w:t xml:space="preserve">Обучающийся правильно применяет теоретические положения при решении практических задач профессиональной направленности разного уровня сложности, владеет необходимыми для этого навыками и приёмами.  </w:t>
            </w:r>
          </w:p>
          <w:p w14:paraId="4D851658" w14:textId="77777777" w:rsidR="0037403B" w:rsidRPr="008F2466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</w:pPr>
            <w:r w:rsidRPr="008F2466"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  <w:lastRenderedPageBreak/>
              <w:t xml:space="preserve">Достаточно хорошо ориентируется в учебной и профессиональной литературе. </w:t>
            </w:r>
          </w:p>
          <w:p w14:paraId="05B70437" w14:textId="77777777" w:rsidR="0037403B" w:rsidRPr="008F2466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</w:pPr>
            <w:r w:rsidRPr="008F2466"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  <w:t>Оценка по дисциплине выставляются обучающемуся с учётом результатов текущей и промежуточной аттестации.</w:t>
            </w:r>
          </w:p>
          <w:p w14:paraId="59296814" w14:textId="77777777" w:rsidR="0037403B" w:rsidRPr="008F2466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/>
                <w:sz w:val="24"/>
                <w:szCs w:val="24"/>
                <w:lang w:eastAsia="ru-RU"/>
              </w:rPr>
            </w:pPr>
            <w:r w:rsidRPr="008F2466"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  <w:t>Компетенции, закреплённые за дисциплиной, сформированы на уровне «</w:t>
            </w:r>
            <w:r w:rsidRPr="008F2466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хороший</w:t>
            </w:r>
            <w:r w:rsidRPr="008F2466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ru-RU"/>
              </w:rPr>
              <w:t>»</w:t>
            </w:r>
            <w:r w:rsidRPr="008F2466">
              <w:rPr>
                <w:rFonts w:ascii="Times New Roman" w:eastAsia="Calibri" w:hAnsi="Times New Roman" w:cs="Times New Roman"/>
                <w:i/>
                <w:sz w:val="24"/>
                <w:szCs w:val="24"/>
                <w:lang w:eastAsia="ru-RU"/>
              </w:rPr>
              <w:t>.</w:t>
            </w:r>
          </w:p>
        </w:tc>
      </w:tr>
      <w:tr w:rsidR="0037403B" w:rsidRPr="008F2466" w14:paraId="39E4251A" w14:textId="77777777" w:rsidTr="003C6DA3">
        <w:trPr>
          <w:trHeight w:val="1407"/>
        </w:trPr>
        <w:tc>
          <w:tcPr>
            <w:tcW w:w="2126" w:type="dxa"/>
          </w:tcPr>
          <w:p w14:paraId="762810E8" w14:textId="77777777" w:rsidR="0037403B" w:rsidRPr="008F2466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</w:pPr>
            <w:r w:rsidRPr="008F2466"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  <w:lastRenderedPageBreak/>
              <w:t>«удовлетворительно»/</w:t>
            </w:r>
          </w:p>
          <w:p w14:paraId="7A1D95FB" w14:textId="77777777" w:rsidR="0037403B" w:rsidRPr="008F2466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</w:pPr>
            <w:r w:rsidRPr="008F2466"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  <w:t>«зачтено (удовлетворительно)»/</w:t>
            </w:r>
          </w:p>
          <w:p w14:paraId="5C0FA835" w14:textId="77777777" w:rsidR="0037403B" w:rsidRPr="008F2466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/>
                <w:sz w:val="24"/>
                <w:szCs w:val="24"/>
                <w:lang w:eastAsia="ru-RU"/>
              </w:rPr>
            </w:pPr>
            <w:r w:rsidRPr="008F2466"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  <w:t>«зачтено»</w:t>
            </w:r>
          </w:p>
        </w:tc>
        <w:tc>
          <w:tcPr>
            <w:tcW w:w="7088" w:type="dxa"/>
          </w:tcPr>
          <w:p w14:paraId="5FB4D3FE" w14:textId="77777777" w:rsidR="0037403B" w:rsidRPr="008F2466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ru-RU"/>
              </w:rPr>
            </w:pPr>
            <w:r w:rsidRPr="008F2466"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  <w:t>Выставляется обучающемуся, если он знает на базовом уровне теоретический и практический материал дисциплины «</w:t>
            </w:r>
            <w:r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  <w:t>Теория музыки</w:t>
            </w:r>
            <w:r w:rsidRPr="008F2466"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  <w:t>», допускает отдельные, существенные   ошибк</w:t>
            </w:r>
            <w:r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  <w:t>и при его изложении на занятиях,  при выполнении практических письменных заданий, игре упражнений на фортепиано</w:t>
            </w:r>
            <w:r w:rsidRPr="008F2466"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  <w:t xml:space="preserve"> и в ходе промежуточной аттестации.</w:t>
            </w:r>
          </w:p>
          <w:p w14:paraId="37358FD7" w14:textId="77777777" w:rsidR="0037403B" w:rsidRPr="008F2466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</w:pPr>
            <w:r w:rsidRPr="008F2466"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  <w:t xml:space="preserve">Обучающийся испытывает определённые затруднения в применении теоретических положений при решении практических задач профессиональной направленности стандартного уровня сложности, владеет необходимыми для этого базовыми навыками и приёмами.  </w:t>
            </w:r>
          </w:p>
          <w:p w14:paraId="1CDBF968" w14:textId="77777777" w:rsidR="0037403B" w:rsidRPr="008F2466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</w:pPr>
            <w:r w:rsidRPr="008F2466"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  <w:t>Демонстрирует достаточный уровень знания учебной литературы по дисциплине.</w:t>
            </w:r>
          </w:p>
          <w:p w14:paraId="3DFBDD81" w14:textId="77777777" w:rsidR="0037403B" w:rsidRPr="008F2466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</w:pPr>
            <w:r w:rsidRPr="008F2466"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  <w:t>Оценка по дисциплине выставляются обучающемуся с учётом результатов текущей и промежуточной аттестации.</w:t>
            </w:r>
          </w:p>
          <w:p w14:paraId="6F12180A" w14:textId="77777777" w:rsidR="0037403B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/>
                <w:sz w:val="24"/>
                <w:szCs w:val="24"/>
                <w:lang w:eastAsia="ru-RU"/>
              </w:rPr>
            </w:pPr>
            <w:r w:rsidRPr="008F2466"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  <w:t>Компетенции, закреплённые за дисциплиной, сформированы на уровне «достаточный</w:t>
            </w:r>
            <w:r w:rsidRPr="008F2466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ru-RU"/>
              </w:rPr>
              <w:t>»</w:t>
            </w:r>
            <w:r w:rsidRPr="008F2466">
              <w:rPr>
                <w:rFonts w:ascii="Times New Roman" w:eastAsia="Calibri" w:hAnsi="Times New Roman" w:cs="Times New Roman"/>
                <w:i/>
                <w:sz w:val="24"/>
                <w:szCs w:val="24"/>
                <w:lang w:eastAsia="ru-RU"/>
              </w:rPr>
              <w:t xml:space="preserve">. </w:t>
            </w:r>
          </w:p>
          <w:p w14:paraId="026D65B9" w14:textId="612F4FB7" w:rsidR="0037403B" w:rsidRPr="008F2466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/>
                <w:sz w:val="24"/>
                <w:szCs w:val="24"/>
                <w:lang w:eastAsia="ru-RU"/>
              </w:rPr>
            </w:pPr>
          </w:p>
        </w:tc>
      </w:tr>
      <w:tr w:rsidR="0037403B" w:rsidRPr="008F2466" w14:paraId="3C9A863C" w14:textId="77777777" w:rsidTr="003C6DA3">
        <w:trPr>
          <w:trHeight w:val="415"/>
        </w:trPr>
        <w:tc>
          <w:tcPr>
            <w:tcW w:w="2126" w:type="dxa"/>
          </w:tcPr>
          <w:p w14:paraId="00702773" w14:textId="77777777" w:rsidR="0037403B" w:rsidRPr="008F2466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</w:pPr>
            <w:r w:rsidRPr="008F2466"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  <w:t>«неудовлетворительно»/</w:t>
            </w:r>
          </w:p>
          <w:p w14:paraId="69A61874" w14:textId="77777777" w:rsidR="0037403B" w:rsidRPr="008F2466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</w:pPr>
            <w:r w:rsidRPr="008F2466"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  <w:t>не зачтено</w:t>
            </w:r>
          </w:p>
        </w:tc>
        <w:tc>
          <w:tcPr>
            <w:tcW w:w="7088" w:type="dxa"/>
          </w:tcPr>
          <w:p w14:paraId="24050464" w14:textId="77777777" w:rsidR="0037403B" w:rsidRPr="008F2466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ru-RU"/>
              </w:rPr>
            </w:pPr>
            <w:r w:rsidRPr="008F2466"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  <w:t>Выставляется обучающемуся, если он не знает на базовом уровне теоретический и практический материал дисциплины «</w:t>
            </w:r>
            <w:r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  <w:t>Теория музыки</w:t>
            </w:r>
            <w:r w:rsidRPr="008F2466"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  <w:t>», допускает грубые ошибки</w:t>
            </w:r>
            <w:r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  <w:t xml:space="preserve"> при его изложении на  занятиях,  при выполнении практических письменных заданий, игре упражнений на фортепиано</w:t>
            </w:r>
            <w:r w:rsidRPr="008F2466"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  <w:t xml:space="preserve"> и в ходе промежуточной аттестации.</w:t>
            </w:r>
          </w:p>
          <w:p w14:paraId="6F8644FF" w14:textId="77777777" w:rsidR="0037403B" w:rsidRPr="008F2466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</w:pPr>
            <w:r w:rsidRPr="008F2466"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  <w:t xml:space="preserve">Обучающийся испытывает серьёзные затруднения в применении теоретических положений при решении практических задач профессиональной направленности стандартного уровня сложности, не владеет необходимыми для этого навыками и приёмами.  </w:t>
            </w:r>
          </w:p>
          <w:p w14:paraId="0D11CE38" w14:textId="77777777" w:rsidR="0037403B" w:rsidRPr="008F2466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</w:pPr>
            <w:r w:rsidRPr="008F2466"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  <w:t>Демонстрирует фрагментарные знания учебной литературы по дисциплине.</w:t>
            </w:r>
          </w:p>
          <w:p w14:paraId="7F20FD40" w14:textId="77777777" w:rsidR="0037403B" w:rsidRPr="008F2466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</w:pPr>
            <w:r w:rsidRPr="008F2466"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  <w:t>Оценка по дисциплине выставляются обучающемуся с учётом результатов текущей и промежуточной аттестации.</w:t>
            </w:r>
          </w:p>
          <w:p w14:paraId="0AF66F6F" w14:textId="77777777" w:rsidR="0037403B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</w:pPr>
            <w:r w:rsidRPr="008F2466"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  <w:t>Компетенции на уровне «достаточный</w:t>
            </w:r>
            <w:r w:rsidRPr="008F2466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ru-RU"/>
              </w:rPr>
              <w:t>»</w:t>
            </w:r>
            <w:r w:rsidRPr="008F2466"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  <w:t xml:space="preserve">, закреплённые за дисциплиной, не сформированы. </w:t>
            </w:r>
          </w:p>
          <w:p w14:paraId="2FA08852" w14:textId="24311B70" w:rsidR="0037403B" w:rsidRPr="008F2466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/>
                <w:sz w:val="24"/>
                <w:szCs w:val="24"/>
                <w:lang w:eastAsia="ru-RU"/>
              </w:rPr>
            </w:pPr>
          </w:p>
        </w:tc>
      </w:tr>
    </w:tbl>
    <w:p w14:paraId="0F1C7A7A" w14:textId="77777777" w:rsidR="0037403B" w:rsidRPr="008F2466" w:rsidRDefault="0037403B" w:rsidP="0037403B">
      <w:pPr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zh-CN"/>
        </w:rPr>
      </w:pPr>
    </w:p>
    <w:p w14:paraId="52934328" w14:textId="77777777" w:rsidR="0037403B" w:rsidRPr="00853220" w:rsidRDefault="0037403B" w:rsidP="0037403B">
      <w:pPr>
        <w:ind w:firstLine="709"/>
        <w:jc w:val="both"/>
        <w:rPr>
          <w:rFonts w:ascii="Times New Roman" w:eastAsia="Calibri" w:hAnsi="Times New Roman" w:cs="Times New Roman"/>
          <w:b/>
          <w:i/>
          <w:sz w:val="24"/>
          <w:szCs w:val="24"/>
          <w:lang w:eastAsia="ru-RU"/>
        </w:rPr>
      </w:pPr>
      <w:r w:rsidRPr="008F2466">
        <w:rPr>
          <w:rFonts w:ascii="Times New Roman" w:eastAsia="Calibri" w:hAnsi="Times New Roman" w:cs="Times New Roman"/>
          <w:b/>
          <w:i/>
          <w:sz w:val="24"/>
          <w:szCs w:val="24"/>
          <w:lang w:eastAsia="ru-RU"/>
        </w:rPr>
        <w:t xml:space="preserve">6.3. Оценочные средства </w:t>
      </w:r>
      <w:r w:rsidRPr="008F2466">
        <w:rPr>
          <w:rFonts w:ascii="Times New Roman" w:eastAsia="Calibri" w:hAnsi="Times New Roman" w:cs="Times New Roman"/>
          <w:b/>
          <w:i/>
          <w:iCs/>
          <w:sz w:val="24"/>
          <w:szCs w:val="24"/>
          <w:lang w:eastAsia="ru-RU"/>
        </w:rPr>
        <w:t>(материалы)</w:t>
      </w:r>
      <w:r w:rsidRPr="008F2466">
        <w:rPr>
          <w:rFonts w:ascii="Times New Roman" w:eastAsia="Calibri" w:hAnsi="Times New Roman" w:cs="Times New Roman"/>
          <w:b/>
          <w:i/>
          <w:sz w:val="24"/>
          <w:szCs w:val="24"/>
          <w:lang w:eastAsia="ru-RU"/>
        </w:rPr>
        <w:t xml:space="preserve"> для текущего контроля успеваемости, промежуточной атте</w:t>
      </w:r>
      <w:r>
        <w:rPr>
          <w:rFonts w:ascii="Times New Roman" w:eastAsia="Calibri" w:hAnsi="Times New Roman" w:cs="Times New Roman"/>
          <w:b/>
          <w:i/>
          <w:sz w:val="24"/>
          <w:szCs w:val="24"/>
          <w:lang w:eastAsia="ru-RU"/>
        </w:rPr>
        <w:t>стации обучающихся по дисциплине</w:t>
      </w:r>
    </w:p>
    <w:p w14:paraId="370A21A3" w14:textId="2B1D9D56" w:rsidR="00111FC9" w:rsidRPr="00E26DCD" w:rsidRDefault="00111FC9" w:rsidP="00111FC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zh-CN"/>
        </w:rPr>
      </w:pPr>
    </w:p>
    <w:p w14:paraId="1AB947A7" w14:textId="08F60DCF" w:rsidR="00111FC9" w:rsidRDefault="00111FC9" w:rsidP="00111FC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zh-CN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zh-CN"/>
        </w:rPr>
        <w:t>Типовые вопросы для проведения входного контр</w:t>
      </w:r>
      <w:r w:rsidR="000B4ED9">
        <w:rPr>
          <w:rFonts w:ascii="Times New Roman" w:eastAsia="Times New Roman" w:hAnsi="Times New Roman" w:cs="Times New Roman"/>
          <w:b/>
          <w:bCs/>
          <w:sz w:val="24"/>
          <w:szCs w:val="24"/>
          <w:lang w:eastAsia="zh-CN"/>
        </w:rPr>
        <w:t>оля (д\о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zh-CN"/>
        </w:rPr>
        <w:t>):</w:t>
      </w:r>
    </w:p>
    <w:p w14:paraId="627C860E" w14:textId="5E2FA857" w:rsidR="000B4ED9" w:rsidRDefault="000B4ED9" w:rsidP="00111FC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zh-CN"/>
        </w:rPr>
      </w:pPr>
    </w:p>
    <w:p w14:paraId="655A08F7" w14:textId="2948FB9F" w:rsidR="000B4ED9" w:rsidRDefault="000B4ED9" w:rsidP="00111FC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zh-CN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zh-CN"/>
        </w:rPr>
        <w:t>1 группа вопросов:</w:t>
      </w:r>
    </w:p>
    <w:p w14:paraId="6FE9B8DB" w14:textId="7465AF4D" w:rsidR="000B4ED9" w:rsidRDefault="000B4ED9" w:rsidP="00111FC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zh-CN"/>
        </w:rPr>
      </w:pPr>
    </w:p>
    <w:p w14:paraId="663A335D" w14:textId="77777777" w:rsidR="000B4ED9" w:rsidRPr="00CE5530" w:rsidRDefault="000B4ED9" w:rsidP="000B4ED9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CE5530">
        <w:rPr>
          <w:rFonts w:ascii="Times New Roman" w:hAnsi="Times New Roman" w:cs="Times New Roman"/>
          <w:bCs/>
          <w:sz w:val="24"/>
          <w:szCs w:val="24"/>
        </w:rPr>
        <w:t>1.Что такое звук?,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CE5530">
        <w:rPr>
          <w:rFonts w:ascii="Times New Roman" w:hAnsi="Times New Roman" w:cs="Times New Roman"/>
          <w:bCs/>
          <w:sz w:val="24"/>
          <w:szCs w:val="24"/>
        </w:rPr>
        <w:t xml:space="preserve"> Музыкальный звук</w:t>
      </w:r>
    </w:p>
    <w:p w14:paraId="61D16407" w14:textId="77777777" w:rsidR="000B4ED9" w:rsidRDefault="000B4ED9" w:rsidP="000B4ED9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2. Перечислить 4 свойства звука</w:t>
      </w:r>
    </w:p>
    <w:p w14:paraId="38F75A4D" w14:textId="77777777" w:rsidR="000B4ED9" w:rsidRDefault="000B4ED9" w:rsidP="000B4ED9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3. Назвать виды музыкальных строёв</w:t>
      </w:r>
    </w:p>
    <w:p w14:paraId="04501C2F" w14:textId="77777777" w:rsidR="000B4ED9" w:rsidRDefault="000B4ED9" w:rsidP="000B4ED9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4. Дать определение музыкальной системе; названий звуков.</w:t>
      </w:r>
    </w:p>
    <w:p w14:paraId="1055F33F" w14:textId="77777777" w:rsidR="000B4ED9" w:rsidRPr="00CE5530" w:rsidRDefault="000B4ED9" w:rsidP="000B4ED9">
      <w:pPr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5. Объяснить значение ключей «соль», «фа», «до»</w:t>
      </w:r>
    </w:p>
    <w:p w14:paraId="7C032603" w14:textId="19D4CC35" w:rsidR="000B4ED9" w:rsidRDefault="000B4ED9" w:rsidP="00111FC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zh-CN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zh-CN"/>
        </w:rPr>
        <w:t>2 группа вопросов:</w:t>
      </w:r>
    </w:p>
    <w:p w14:paraId="50FE988D" w14:textId="19433103" w:rsidR="00111FC9" w:rsidRDefault="00111FC9" w:rsidP="000B4ED9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</w:p>
    <w:p w14:paraId="522F2C9E" w14:textId="77777777" w:rsidR="00111FC9" w:rsidRDefault="00111FC9" w:rsidP="00111FC9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 Дать определение слоговому и буквенному обозначениям звука</w:t>
      </w:r>
    </w:p>
    <w:p w14:paraId="76CF899A" w14:textId="77777777" w:rsidR="00111FC9" w:rsidRDefault="00111FC9" w:rsidP="00111FC9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 Что такое звукоряд?</w:t>
      </w:r>
    </w:p>
    <w:p w14:paraId="12DEE1D8" w14:textId="77777777" w:rsidR="00111FC9" w:rsidRPr="00D659F0" w:rsidRDefault="00111FC9" w:rsidP="00111FC9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659F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3 Дать определение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музыкальному </w:t>
      </w:r>
      <w:r w:rsidRPr="00D659F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диапазону</w:t>
      </w:r>
    </w:p>
    <w:p w14:paraId="0B8AC98E" w14:textId="77777777" w:rsidR="00111FC9" w:rsidRPr="00D659F0" w:rsidRDefault="00111FC9" w:rsidP="00111FC9">
      <w:pPr>
        <w:shd w:val="clear" w:color="auto" w:fill="FFFFFF"/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lang w:eastAsia="ru-RU"/>
        </w:rPr>
      </w:pPr>
      <w:r w:rsidRPr="00D659F0">
        <w:rPr>
          <w:rFonts w:ascii="Times New Roman" w:hAnsi="Times New Roman" w:cs="Times New Roman"/>
          <w:color w:val="000000"/>
          <w:lang w:eastAsia="ru-RU"/>
        </w:rPr>
        <w:t>4.Что такое альтерация</w:t>
      </w:r>
      <w:r>
        <w:rPr>
          <w:rFonts w:ascii="Times New Roman" w:hAnsi="Times New Roman" w:cs="Times New Roman"/>
          <w:color w:val="000000"/>
          <w:lang w:eastAsia="ru-RU"/>
        </w:rPr>
        <w:t>?</w:t>
      </w:r>
    </w:p>
    <w:p w14:paraId="6662F4E5" w14:textId="77777777" w:rsidR="00111FC9" w:rsidRPr="00D659F0" w:rsidRDefault="00111FC9" w:rsidP="00111FC9">
      <w:pPr>
        <w:shd w:val="clear" w:color="auto" w:fill="FFFFFF"/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lang w:eastAsia="ru-RU"/>
        </w:rPr>
      </w:pPr>
      <w:r>
        <w:rPr>
          <w:rFonts w:ascii="Times New Roman" w:hAnsi="Times New Roman" w:cs="Times New Roman"/>
          <w:color w:val="000000"/>
          <w:lang w:eastAsia="ru-RU"/>
        </w:rPr>
        <w:t>5. Что такое камертон? Объяснить его назначение.</w:t>
      </w:r>
    </w:p>
    <w:p w14:paraId="7D59EAC0" w14:textId="77777777" w:rsidR="00111FC9" w:rsidRPr="000874E3" w:rsidRDefault="00111FC9" w:rsidP="00111FC9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D8FC7B9" w14:textId="77777777" w:rsidR="00111FC9" w:rsidRDefault="00111FC9" w:rsidP="00111FC9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      </w:t>
      </w:r>
      <w:r w:rsidRPr="00350FCC"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  <w:t xml:space="preserve"> Типовые вопросы по курсу дисциплины д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  <w:t>ля проведения текущего контроля</w:t>
      </w:r>
    </w:p>
    <w:p w14:paraId="0FEE0DB4" w14:textId="77777777" w:rsidR="00111FC9" w:rsidRDefault="00111FC9" w:rsidP="00111FC9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  <w:t xml:space="preserve">                                                          (по темам курса)</w:t>
      </w:r>
    </w:p>
    <w:p w14:paraId="2F0D9CB0" w14:textId="77777777" w:rsidR="00111FC9" w:rsidRPr="00CE5530" w:rsidRDefault="00111FC9" w:rsidP="00111FC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840C961" w14:textId="77777777" w:rsidR="00111FC9" w:rsidRDefault="00111FC9" w:rsidP="00111FC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Тема 2</w:t>
      </w:r>
      <w:r w:rsidRPr="00B07D6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 Свойства и качества звука, музыкальный язык</w:t>
      </w:r>
    </w:p>
    <w:p w14:paraId="287A65FB" w14:textId="77777777" w:rsidR="00111FC9" w:rsidRPr="00B07D63" w:rsidRDefault="00111FC9" w:rsidP="00111FC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7AA71C8E" w14:textId="77777777" w:rsidR="00111FC9" w:rsidRPr="00B07D63" w:rsidRDefault="00111FC9" w:rsidP="00111FC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 группа вопросов</w:t>
      </w:r>
      <w:r w:rsidRPr="00B07D6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:</w:t>
      </w:r>
    </w:p>
    <w:p w14:paraId="77FF73A3" w14:textId="77777777" w:rsidR="00111FC9" w:rsidRPr="00B07D63" w:rsidRDefault="00111FC9" w:rsidP="00111FC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1. Источник звука – колебательное движение.</w:t>
      </w:r>
    </w:p>
    <w:p w14:paraId="1E041E64" w14:textId="77777777" w:rsidR="00111FC9" w:rsidRPr="00B07D63" w:rsidRDefault="00111FC9" w:rsidP="00111FC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2. Четыре основных свойства звука как физической способности источника звука (частота колебаний, продолжительность, амплитуда, состав).</w:t>
      </w:r>
    </w:p>
    <w:p w14:paraId="1F0EA4A4" w14:textId="77777777" w:rsidR="00111FC9" w:rsidRPr="00B07D63" w:rsidRDefault="00111FC9" w:rsidP="00111FC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3. Четыре качества звука как осознанное свойство звука (высота, длительность, громкость, тембр).</w:t>
      </w:r>
    </w:p>
    <w:p w14:paraId="0FCEF7E8" w14:textId="77777777" w:rsidR="00111FC9" w:rsidRPr="00B07D63" w:rsidRDefault="00111FC9" w:rsidP="00111FC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4. Взаимосвязь свойств и качеств звука.</w:t>
      </w:r>
    </w:p>
    <w:p w14:paraId="120927F8" w14:textId="77777777" w:rsidR="00111FC9" w:rsidRPr="00B07D63" w:rsidRDefault="00111FC9" w:rsidP="00111FC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5. Музыкальная октавная  система (звукоряд, основные и производные ступени звукоряда, названия октав,  нотная слоговая и буквенная запись звуков,  ключи «соль», «фа», «до», энгармонизм звуков).</w:t>
      </w:r>
    </w:p>
    <w:p w14:paraId="044F20C6" w14:textId="77777777" w:rsidR="00111FC9" w:rsidRPr="00B07D63" w:rsidRDefault="00111FC9" w:rsidP="00111FC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AA910F0" w14:textId="77777777" w:rsidR="00111FC9" w:rsidRDefault="00111FC9" w:rsidP="00111FC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Тема 3. Музыкальные строи</w:t>
      </w:r>
    </w:p>
    <w:p w14:paraId="72FBAC30" w14:textId="77777777" w:rsidR="00111FC9" w:rsidRPr="00B07D63" w:rsidRDefault="00111FC9" w:rsidP="00111FC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3C09A7F2" w14:textId="77777777" w:rsidR="00111FC9" w:rsidRDefault="00111FC9" w:rsidP="00111FC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 группа вопросов</w:t>
      </w:r>
      <w:r w:rsidRPr="00B07D6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:</w:t>
      </w:r>
    </w:p>
    <w:p w14:paraId="597CC827" w14:textId="77777777" w:rsidR="00111FC9" w:rsidRPr="00CE5530" w:rsidRDefault="00111FC9" w:rsidP="00111FC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E5530">
        <w:rPr>
          <w:rFonts w:ascii="Times New Roman" w:eastAsia="Times New Roman" w:hAnsi="Times New Roman" w:cs="Times New Roman"/>
          <w:sz w:val="24"/>
          <w:szCs w:val="24"/>
          <w:lang w:eastAsia="ru-RU"/>
        </w:rPr>
        <w:t>1. Типы музыкальных строев</w:t>
      </w:r>
    </w:p>
    <w:p w14:paraId="231766D2" w14:textId="77777777" w:rsidR="00111FC9" w:rsidRPr="00B07D63" w:rsidRDefault="00111FC9" w:rsidP="00111FC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E5530">
        <w:rPr>
          <w:rFonts w:ascii="Times New Roman" w:eastAsia="Times New Roman" w:hAnsi="Times New Roman" w:cs="Times New Roman"/>
          <w:sz w:val="24"/>
          <w:szCs w:val="24"/>
          <w:lang w:eastAsia="ru-RU"/>
        </w:rPr>
        <w:t>2. «Пифагоров» строй, его особенности</w:t>
      </w: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14:paraId="53D05A48" w14:textId="77777777" w:rsidR="00111FC9" w:rsidRPr="00B07D63" w:rsidRDefault="00111FC9" w:rsidP="00111FC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3</w:t>
      </w: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. «Чистый строй», его особенности.</w:t>
      </w:r>
    </w:p>
    <w:p w14:paraId="7B246DBF" w14:textId="77777777" w:rsidR="00111FC9" w:rsidRPr="00B07D63" w:rsidRDefault="00111FC9" w:rsidP="00111FC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4</w:t>
      </w: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.  Двенадцатизвуковой равномерно – темперированный строй, его особенности.</w:t>
      </w:r>
    </w:p>
    <w:p w14:paraId="3F932050" w14:textId="77777777" w:rsidR="00111FC9" w:rsidRPr="00B07D63" w:rsidRDefault="00111FC9" w:rsidP="00111FC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5</w:t>
      </w: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. Зонная природа музыкального слуха.</w:t>
      </w:r>
    </w:p>
    <w:p w14:paraId="0A4B7482" w14:textId="77777777" w:rsidR="00111FC9" w:rsidRPr="00B07D63" w:rsidRDefault="00111FC9" w:rsidP="00111FC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BC151BB" w14:textId="77777777" w:rsidR="00111FC9" w:rsidRDefault="00111FC9" w:rsidP="00111FC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Тема 4. Ладотональность</w:t>
      </w:r>
    </w:p>
    <w:p w14:paraId="126936BF" w14:textId="77777777" w:rsidR="00111FC9" w:rsidRPr="00B07D63" w:rsidRDefault="00111FC9" w:rsidP="00111FC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6965FF9F" w14:textId="77777777" w:rsidR="00111FC9" w:rsidRPr="00B07D63" w:rsidRDefault="00111FC9" w:rsidP="00111FC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3 группа вопросов:</w:t>
      </w:r>
    </w:p>
    <w:p w14:paraId="090C667C" w14:textId="77777777" w:rsidR="00111FC9" w:rsidRPr="00B07D63" w:rsidRDefault="00111FC9" w:rsidP="00111FC9">
      <w:pPr>
        <w:spacing w:after="0" w:line="240" w:lineRule="auto"/>
        <w:ind w:left="54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1.  Определение лада, его значение в музыке.</w:t>
      </w:r>
    </w:p>
    <w:p w14:paraId="3BC44FDB" w14:textId="77777777" w:rsidR="00111FC9" w:rsidRPr="00B07D63" w:rsidRDefault="00111FC9" w:rsidP="00111FC9">
      <w:pPr>
        <w:spacing w:after="0" w:line="240" w:lineRule="auto"/>
        <w:ind w:left="54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2. Основные элементы лада- тяготение, разрешение, окраска, напряжение, сопряжение, создающие ладовое движение и торможение.</w:t>
      </w:r>
    </w:p>
    <w:p w14:paraId="75384FDC" w14:textId="77777777" w:rsidR="00111FC9" w:rsidRPr="00B07D63" w:rsidRDefault="00111FC9" w:rsidP="00111FC9">
      <w:pPr>
        <w:spacing w:after="0" w:line="240" w:lineRule="auto"/>
        <w:ind w:left="54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3. Характерные признаки ангемитоники и диатоники.</w:t>
      </w:r>
    </w:p>
    <w:p w14:paraId="0C5C99D2" w14:textId="77777777" w:rsidR="00111FC9" w:rsidRPr="00B07D63" w:rsidRDefault="00111FC9" w:rsidP="00111FC9">
      <w:pPr>
        <w:spacing w:after="0" w:line="240" w:lineRule="auto"/>
        <w:ind w:left="54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4. Ладовые образования – трихорды, тетрахорды, пентахорды, гексахорды, семиступенные лады; лады, имеющие больше семи ступеней.</w:t>
      </w:r>
    </w:p>
    <w:p w14:paraId="5785BA2C" w14:textId="77777777" w:rsidR="00111FC9" w:rsidRPr="00B07D63" w:rsidRDefault="00111FC9" w:rsidP="00111FC9">
      <w:pPr>
        <w:spacing w:after="0" w:line="240" w:lineRule="auto"/>
        <w:ind w:left="54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5. Ладовые образования в эпоху одноголосного изложения (монодии)</w:t>
      </w:r>
    </w:p>
    <w:p w14:paraId="4043FC42" w14:textId="77777777" w:rsidR="00111FC9" w:rsidRPr="00B07D63" w:rsidRDefault="00111FC9" w:rsidP="00111FC9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а)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понятие о ладах Древней Греции, Китая, Индии;</w:t>
      </w:r>
    </w:p>
    <w:p w14:paraId="0B313464" w14:textId="77777777" w:rsidR="00111FC9" w:rsidRDefault="00111FC9" w:rsidP="00111FC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</w:t>
      </w: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б) Семиступенные диатонические лады, их характе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рные черты -монотоникальность  </w:t>
      </w:r>
    </w:p>
    <w:p w14:paraId="79B38D95" w14:textId="77777777" w:rsidR="00111FC9" w:rsidRDefault="00111FC9" w:rsidP="00111FC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в </w:t>
      </w: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эпоху мн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огоголосного изложения.</w:t>
      </w:r>
    </w:p>
    <w:p w14:paraId="784B823D" w14:textId="77777777" w:rsidR="00111FC9" w:rsidRDefault="00111FC9" w:rsidP="00111FC9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3D05AC5" w14:textId="77777777" w:rsidR="00111FC9" w:rsidRPr="00CE5530" w:rsidRDefault="00111FC9" w:rsidP="00111FC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E55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4 группа вопросов:</w:t>
      </w:r>
    </w:p>
    <w:p w14:paraId="6B36EDBD" w14:textId="77777777" w:rsidR="00111FC9" w:rsidRPr="00B07D63" w:rsidRDefault="00111FC9" w:rsidP="00111FC9">
      <w:pPr>
        <w:spacing w:after="0" w:line="240" w:lineRule="auto"/>
        <w:ind w:left="54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6. Ладовые системы в эпоху многоголосного изложения;</w:t>
      </w:r>
    </w:p>
    <w:p w14:paraId="354B5203" w14:textId="77777777" w:rsidR="00111FC9" w:rsidRPr="00B07D63" w:rsidRDefault="00111FC9" w:rsidP="00111FC9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а) семиступенные диатонические лады;</w:t>
      </w:r>
    </w:p>
    <w:p w14:paraId="25961BBA" w14:textId="77777777" w:rsidR="00111FC9" w:rsidRPr="00B07D63" w:rsidRDefault="00111FC9" w:rsidP="00111FC9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б) лады народной музыки;</w:t>
      </w:r>
    </w:p>
    <w:p w14:paraId="0AB271DC" w14:textId="77777777" w:rsidR="00111FC9" w:rsidRPr="00B07D63" w:rsidRDefault="00111FC9" w:rsidP="00111FC9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в) мажорный и минорный лад;</w:t>
      </w:r>
    </w:p>
    <w:p w14:paraId="7AC6BCBD" w14:textId="77777777" w:rsidR="00111FC9" w:rsidRPr="00B07D63" w:rsidRDefault="00111FC9" w:rsidP="00111FC9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г) ладовые системы в современной музыке.</w:t>
      </w:r>
    </w:p>
    <w:p w14:paraId="3543AB3A" w14:textId="77777777" w:rsidR="00111FC9" w:rsidRPr="00B07D63" w:rsidRDefault="00111FC9" w:rsidP="00111FC9">
      <w:pPr>
        <w:spacing w:after="0" w:line="240" w:lineRule="auto"/>
        <w:ind w:left="54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7. Мажорный и минорный лад:</w:t>
      </w:r>
    </w:p>
    <w:p w14:paraId="000CA09F" w14:textId="77777777" w:rsidR="00111FC9" w:rsidRPr="00B07D63" w:rsidRDefault="00111FC9" w:rsidP="00111FC9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а) определение мажорного и минорного лада;</w:t>
      </w:r>
    </w:p>
    <w:p w14:paraId="7F7AB159" w14:textId="77777777" w:rsidR="00111FC9" w:rsidRPr="00B07D63" w:rsidRDefault="00111FC9" w:rsidP="00111FC9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б) звукоряды мажорного и минорного лада, их разновидности – гармонические, мелодические, дважды гармонические;</w:t>
      </w:r>
    </w:p>
    <w:p w14:paraId="20F2AF60" w14:textId="77777777" w:rsidR="00111FC9" w:rsidRPr="00B07D63" w:rsidRDefault="00111FC9" w:rsidP="00111FC9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в) устойчивые и неустойчивые ступени мажора и минора, их цифровые и ладовые обозначения;</w:t>
      </w:r>
    </w:p>
    <w:p w14:paraId="193EC9B9" w14:textId="77777777" w:rsidR="00111FC9" w:rsidRPr="00B07D63" w:rsidRDefault="00111FC9" w:rsidP="00111FC9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г) ладовое секундовое тяготение устойчивых степеней.</w:t>
      </w:r>
    </w:p>
    <w:p w14:paraId="18CD7B80" w14:textId="77777777" w:rsidR="00111FC9" w:rsidRPr="00B07D63" w:rsidRDefault="00111FC9" w:rsidP="00111FC9">
      <w:pPr>
        <w:spacing w:after="0" w:line="240" w:lineRule="auto"/>
        <w:ind w:left="54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8. Тональности мажорного и минорного лада:</w:t>
      </w:r>
    </w:p>
    <w:p w14:paraId="1E07A74F" w14:textId="77777777" w:rsidR="00111FC9" w:rsidRPr="00B07D63" w:rsidRDefault="00111FC9" w:rsidP="00111FC9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а) определение тональности, её слоговое и буквенное обозначение;</w:t>
      </w:r>
    </w:p>
    <w:p w14:paraId="26AA31F4" w14:textId="77777777" w:rsidR="00111FC9" w:rsidRPr="00B07D63" w:rsidRDefault="00111FC9" w:rsidP="00111FC9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б) употребительные диезные и бемольные мажорные и минорные тональности;</w:t>
      </w:r>
    </w:p>
    <w:p w14:paraId="6A4B3694" w14:textId="77777777" w:rsidR="00111FC9" w:rsidRPr="00B07D63" w:rsidRDefault="00111FC9" w:rsidP="00111FC9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в) тональности с двойными ключевыми знаками;</w:t>
      </w:r>
    </w:p>
    <w:p w14:paraId="6279BCE8" w14:textId="77777777" w:rsidR="00111FC9" w:rsidRPr="00B07D63" w:rsidRDefault="00111FC9" w:rsidP="00111FC9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г) энгармоническое равенство в тональности;</w:t>
      </w:r>
    </w:p>
    <w:p w14:paraId="7350F4C2" w14:textId="77777777" w:rsidR="00111FC9" w:rsidRPr="00B07D63" w:rsidRDefault="00111FC9" w:rsidP="00111FC9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д) параллельные и одноимённые тональности;</w:t>
      </w:r>
    </w:p>
    <w:p w14:paraId="03CAA693" w14:textId="77777777" w:rsidR="00111FC9" w:rsidRPr="00B07D63" w:rsidRDefault="00111FC9" w:rsidP="00111FC9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е) кварто-квинтовый круг, его закономерности.</w:t>
      </w:r>
    </w:p>
    <w:p w14:paraId="1064FEB1" w14:textId="77777777" w:rsidR="00111FC9" w:rsidRPr="00B07D63" w:rsidRDefault="00111FC9" w:rsidP="00111FC9">
      <w:pPr>
        <w:spacing w:after="0" w:line="240" w:lineRule="auto"/>
        <w:ind w:left="54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9. Альтерация и хроматизмы в мажоре и миноре:</w:t>
      </w:r>
    </w:p>
    <w:p w14:paraId="0D8B8300" w14:textId="77777777" w:rsidR="00111FC9" w:rsidRPr="00B07D63" w:rsidRDefault="00111FC9" w:rsidP="00111FC9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а) определение альтерации и хроматизма;</w:t>
      </w:r>
    </w:p>
    <w:p w14:paraId="3C2D6168" w14:textId="77777777" w:rsidR="00111FC9" w:rsidRPr="00B07D63" w:rsidRDefault="00111FC9" w:rsidP="00111FC9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б) тональности </w:t>
      </w:r>
      <w:r w:rsidRPr="00B07D63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I</w:t>
      </w: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степени родства;</w:t>
      </w:r>
    </w:p>
    <w:p w14:paraId="33FE946B" w14:textId="77777777" w:rsidR="00111FC9" w:rsidRDefault="00111FC9" w:rsidP="00111FC9">
      <w:pPr>
        <w:spacing w:after="0" w:line="240" w:lineRule="auto"/>
        <w:ind w:left="54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в) </w:t>
      </w: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правописание хроматической гаммы.</w:t>
      </w:r>
    </w:p>
    <w:p w14:paraId="4890AB35" w14:textId="77777777" w:rsidR="00111FC9" w:rsidRDefault="00111FC9" w:rsidP="00111FC9">
      <w:pPr>
        <w:spacing w:after="0" w:line="240" w:lineRule="auto"/>
        <w:ind w:left="54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10.Понятие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14:paraId="7104DE07" w14:textId="77777777" w:rsidR="00111FC9" w:rsidRPr="00B07D63" w:rsidRDefault="00111FC9" w:rsidP="00111FC9">
      <w:pPr>
        <w:spacing w:after="0" w:line="240" w:lineRule="auto"/>
        <w:ind w:left="54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а)</w:t>
      </w: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 увеличенном и уменьшённом ладах.</w:t>
      </w:r>
    </w:p>
    <w:p w14:paraId="62C6A136" w14:textId="77777777" w:rsidR="00111FC9" w:rsidRPr="00B07D63" w:rsidRDefault="00111FC9" w:rsidP="00111FC9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б) </w:t>
      </w: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 мажорно-минорном, минорно-мажорном ладе;</w:t>
      </w:r>
    </w:p>
    <w:p w14:paraId="79237964" w14:textId="77777777" w:rsidR="00111FC9" w:rsidRPr="00B07D63" w:rsidRDefault="00111FC9" w:rsidP="00111FC9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б) </w:t>
      </w: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 однотерцовых ладах</w:t>
      </w:r>
    </w:p>
    <w:p w14:paraId="60F4FD4B" w14:textId="77777777" w:rsidR="00111FC9" w:rsidRPr="00B07D63" w:rsidRDefault="00111FC9" w:rsidP="00111FC9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г)</w:t>
      </w: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о серийной системе.</w:t>
      </w:r>
    </w:p>
    <w:p w14:paraId="31A60BC6" w14:textId="77777777" w:rsidR="00111FC9" w:rsidRPr="00B07D63" w:rsidRDefault="00111FC9" w:rsidP="00111FC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A1E897D" w14:textId="77777777" w:rsidR="00111FC9" w:rsidRDefault="00111FC9" w:rsidP="00111FC9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Темы 5</w:t>
      </w:r>
      <w:r w:rsidRPr="00B07D6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 Интервалика</w:t>
      </w:r>
    </w:p>
    <w:p w14:paraId="108D6318" w14:textId="77777777" w:rsidR="00111FC9" w:rsidRPr="00B07D63" w:rsidRDefault="00111FC9" w:rsidP="00111FC9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1B1F4BAA" w14:textId="77777777" w:rsidR="00111FC9" w:rsidRPr="00B07D63" w:rsidRDefault="00111FC9" w:rsidP="00111FC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5 группа вопросов</w:t>
      </w:r>
      <w:r w:rsidRPr="00B07D6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:</w:t>
      </w:r>
    </w:p>
    <w:p w14:paraId="1AA6783A" w14:textId="77777777" w:rsidR="00111FC9" w:rsidRPr="00B07D63" w:rsidRDefault="00111FC9" w:rsidP="00111FC9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1</w:t>
      </w: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Определение интервала. </w:t>
      </w: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Ступеневая (количественная) и тоновая (качественная) величина интервалов, их обозначение; простые и составные интервалы, мелодические и гармонические интервалы.</w:t>
      </w:r>
    </w:p>
    <w:p w14:paraId="7F5EF6C6" w14:textId="77777777" w:rsidR="00111FC9" w:rsidRPr="00B07D63" w:rsidRDefault="00111FC9" w:rsidP="00111FC9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2</w:t>
      </w: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. Интервалы в эпоху одноголосного изложения (монодии):</w:t>
      </w:r>
    </w:p>
    <w:p w14:paraId="792E027C" w14:textId="77777777" w:rsidR="00111FC9" w:rsidRPr="00B07D63" w:rsidRDefault="00111FC9" w:rsidP="00111FC9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а) использование только мелодических интервалов и некоторых (ч.</w:t>
      </w:r>
      <w:r w:rsidRPr="00B07D63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I</w:t>
      </w: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., ч 8) гармонических интервалов;</w:t>
      </w:r>
    </w:p>
    <w:p w14:paraId="75225949" w14:textId="77777777" w:rsidR="00111FC9" w:rsidRPr="00B07D63" w:rsidRDefault="00111FC9" w:rsidP="00111FC9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б) консонансное звучание мелодических интервалов.</w:t>
      </w:r>
    </w:p>
    <w:p w14:paraId="41C84AAB" w14:textId="77777777" w:rsidR="00111FC9" w:rsidRPr="00B07D63" w:rsidRDefault="00111FC9" w:rsidP="00111FC9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3</w:t>
      </w: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. Интервалы в эпоху многоголосного изложения:</w:t>
      </w:r>
    </w:p>
    <w:p w14:paraId="3BE5536B" w14:textId="77777777" w:rsidR="00111FC9" w:rsidRPr="00B07D63" w:rsidRDefault="00111FC9" w:rsidP="00111FC9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а) использование мелодических и гармонических интервалов;</w:t>
      </w:r>
    </w:p>
    <w:p w14:paraId="67BE0CC8" w14:textId="77777777" w:rsidR="00111FC9" w:rsidRPr="00B07D63" w:rsidRDefault="00111FC9" w:rsidP="00111FC9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б) консонирующие и диссонирующие интервалы;</w:t>
      </w:r>
    </w:p>
    <w:p w14:paraId="00FD377E" w14:textId="77777777" w:rsidR="00111FC9" w:rsidRPr="00B07D63" w:rsidRDefault="00111FC9" w:rsidP="00111FC9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в) диатонические интервалы, их особенности;</w:t>
      </w:r>
    </w:p>
    <w:p w14:paraId="0D46804B" w14:textId="77777777" w:rsidR="00111FC9" w:rsidRPr="00B07D63" w:rsidRDefault="00111FC9" w:rsidP="00111FC9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г) хроматические интервалы, их особенности;</w:t>
      </w:r>
    </w:p>
    <w:p w14:paraId="64B47478" w14:textId="77777777" w:rsidR="00111FC9" w:rsidRPr="00B07D63" w:rsidRDefault="00111FC9" w:rsidP="00111FC9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д) два типа энгармонической замены интервалов.</w:t>
      </w:r>
    </w:p>
    <w:p w14:paraId="79E4FFE9" w14:textId="77777777" w:rsidR="00111FC9" w:rsidRPr="00B07D63" w:rsidRDefault="00111FC9" w:rsidP="00111FC9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5. Интервалы в диатонических ладах:</w:t>
      </w:r>
    </w:p>
    <w:p w14:paraId="613A8DC5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а) использование диатонических интервалов;</w:t>
      </w:r>
    </w:p>
    <w:p w14:paraId="1E5DAFC9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б) классификация интервалов на консонансы и диссонансы;</w:t>
      </w:r>
    </w:p>
    <w:p w14:paraId="0B2D771B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в) свободное последование консонансов (за исключением параллельных, противоположных и скрытых прим, квинт, октав).</w:t>
      </w:r>
    </w:p>
    <w:p w14:paraId="6A3F0C6A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г) разрешение диссонирующих интервалов в консонирующие на основе молодического движения связанного (диссонирующего) и свободного (консонирующего) звуков.</w:t>
      </w:r>
    </w:p>
    <w:p w14:paraId="0FCC34E6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5</w:t>
      </w: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. Интервалы в мажоре и миноре:</w:t>
      </w:r>
    </w:p>
    <w:p w14:paraId="28160EBC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а) использование диатонических и хроматических интервалов;</w:t>
      </w:r>
    </w:p>
    <w:p w14:paraId="713FF818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б) классификация интервалов на консонансы и диссонансы;</w:t>
      </w:r>
    </w:p>
    <w:p w14:paraId="3E1D9A98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в) устойчивые и неустойчивые интервалы;</w:t>
      </w:r>
    </w:p>
    <w:p w14:paraId="10C08606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г) диатонические интервалы на ступенях натурального мажора и минора; разрешение диссонансов на основе мелодического движения связанного  и свободного звуков, разрешение неустойчивых консонансов на основе ладового секундового тяготения ступеней;</w:t>
      </w:r>
    </w:p>
    <w:p w14:paraId="44E24EA0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д)диатонические и «гармонические» интервалы на ступенях гармонического мажора и минора; разрешение «гармонических» консонансов, тритонов, характерных интервалов на основе ладового секундового тяготения ступеней; разрешение «гармонических» малых и больших интервалов на основе мелодического связанного и свободного звуков;</w:t>
      </w:r>
    </w:p>
    <w:p w14:paraId="38EF1DAD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е) альтерированные интервалы, их разрешение на основе ладового тяготения ступеней.</w:t>
      </w:r>
    </w:p>
    <w:p w14:paraId="48524F9D" w14:textId="77777777" w:rsidR="00111FC9" w:rsidRPr="00B07D63" w:rsidRDefault="00111FC9" w:rsidP="00111FC9">
      <w:pPr>
        <w:tabs>
          <w:tab w:val="left" w:pos="18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8C504BE" w14:textId="77777777" w:rsidR="00111FC9" w:rsidRDefault="00111FC9" w:rsidP="00111FC9">
      <w:pPr>
        <w:tabs>
          <w:tab w:val="left" w:pos="180"/>
        </w:tabs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Темы 6</w:t>
      </w:r>
      <w:r w:rsidRPr="00B07D6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 Аккордика</w:t>
      </w:r>
    </w:p>
    <w:p w14:paraId="5953A42B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78CDF9D5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6 группа вопросов</w:t>
      </w:r>
      <w:r w:rsidRPr="00B07D6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:</w:t>
      </w:r>
    </w:p>
    <w:p w14:paraId="10F65605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1. Определение аккорда, специфика его восприятия как единство всех тонов.</w:t>
      </w:r>
    </w:p>
    <w:p w14:paraId="554EB82F" w14:textId="38F9B730" w:rsidR="00111FC9" w:rsidRPr="00B07D63" w:rsidRDefault="00111FC9" w:rsidP="00111FC9">
      <w:pPr>
        <w:tabs>
          <w:tab w:val="left" w:pos="180"/>
        </w:tabs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2. Определение трезвучия. Типы  трезвучий и их обращение. Обозн</w:t>
      </w:r>
      <w:r w:rsidR="00A80198">
        <w:rPr>
          <w:rFonts w:ascii="Times New Roman" w:eastAsia="Times New Roman" w:hAnsi="Times New Roman" w:cs="Times New Roman"/>
          <w:sz w:val="24"/>
          <w:szCs w:val="24"/>
          <w:lang w:eastAsia="ru-RU"/>
        </w:rPr>
        <w:t>ачение трезвучий и их обращения. Обозначение трезвучий в джазе.</w:t>
      </w:r>
    </w:p>
    <w:p w14:paraId="47FCD005" w14:textId="4D51E2CC" w:rsidR="00111FC9" w:rsidRPr="00B07D63" w:rsidRDefault="00111FC9" w:rsidP="00111FC9">
      <w:pPr>
        <w:tabs>
          <w:tab w:val="left" w:pos="180"/>
        </w:tabs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3. Определение септаккорда  Типы септаккордов и их обращение. Обозначение септаккордов  и их обращений.</w:t>
      </w:r>
      <w:r w:rsidR="00A8019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Обозначение септаккордов в джазе.</w:t>
      </w:r>
    </w:p>
    <w:p w14:paraId="48C52DB4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4. Определение нонаккорда, его обозначение. Типы нонаккордов.</w:t>
      </w:r>
    </w:p>
    <w:p w14:paraId="4F771CB8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5. Аккорды в мажоре и миноре:</w:t>
      </w:r>
    </w:p>
    <w:p w14:paraId="27959FE1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а)  типы трезвучий, септаккордов, нонаккордов, возникающих на ступенях натурального и гармонического мажора и минора;</w:t>
      </w:r>
    </w:p>
    <w:p w14:paraId="322336D5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б) функциональная система аккордов;</w:t>
      </w:r>
    </w:p>
    <w:p w14:paraId="0BFB56C9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в) соотношение аккордов;</w:t>
      </w:r>
    </w:p>
    <w:p w14:paraId="443D027C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г) разрешение аккордов по ладовому секундовому тяготению ступеней и функциональному значению (разрешение </w:t>
      </w:r>
      <w:r w:rsidRPr="00B07D63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D</w:t>
      </w: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басу по кварто-квинтовому соотношению в </w:t>
      </w:r>
      <w:r w:rsidRPr="00B07D63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T</w:t>
      </w: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);</w:t>
      </w:r>
    </w:p>
    <w:p w14:paraId="739521FD" w14:textId="77777777" w:rsidR="00111FC9" w:rsidRDefault="00111FC9" w:rsidP="00111FC9">
      <w:pPr>
        <w:tabs>
          <w:tab w:val="left" w:pos="180"/>
        </w:tabs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д) соединение двух септаккордов (кварто-квинтового соотношения по закономерностям «креста» и терцово-секстового соотноше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ния по закономерностям «круга»)</w:t>
      </w:r>
    </w:p>
    <w:p w14:paraId="3B45EA09" w14:textId="77777777" w:rsidR="00111FC9" w:rsidRDefault="00111FC9" w:rsidP="00111FC9">
      <w:pPr>
        <w:tabs>
          <w:tab w:val="left" w:pos="180"/>
        </w:tabs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4303051" w14:textId="77777777" w:rsidR="00111FC9" w:rsidRPr="00B64771" w:rsidRDefault="00111FC9" w:rsidP="00111FC9">
      <w:pPr>
        <w:tabs>
          <w:tab w:val="left" w:pos="18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7 группа вопросов:</w:t>
      </w:r>
    </w:p>
    <w:p w14:paraId="47BA4D1F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1</w:t>
      </w: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) разрешение </w:t>
      </w:r>
      <w:r w:rsidRPr="00B07D63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S</w:t>
      </w: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53, </w:t>
      </w:r>
      <w:r w:rsidRPr="00B07D63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D</w:t>
      </w: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53 и их обращений;</w:t>
      </w:r>
    </w:p>
    <w:p w14:paraId="512D72DB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2</w:t>
      </w: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) разрешение </w:t>
      </w:r>
      <w:r w:rsidRPr="00B07D63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D</w:t>
      </w: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7   и его обращений , разрешение </w:t>
      </w:r>
      <w:r w:rsidRPr="00B07D63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D</w:t>
      </w: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9 ;</w:t>
      </w:r>
    </w:p>
    <w:p w14:paraId="579C182B" w14:textId="77777777" w:rsidR="00111FC9" w:rsidRDefault="00111FC9" w:rsidP="00111FC9">
      <w:pPr>
        <w:tabs>
          <w:tab w:val="left" w:pos="180"/>
        </w:tabs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3</w:t>
      </w: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) разрешение </w:t>
      </w:r>
      <w:r w:rsidRPr="00B07D63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II</w:t>
      </w: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7 и его обращений , соединение </w:t>
      </w:r>
      <w:r w:rsidRPr="00B07D63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II</w:t>
      </w: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7  и его обращений с </w:t>
      </w:r>
      <w:r w:rsidRPr="00B07D63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D</w:t>
      </w: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7  и его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</w:t>
      </w:r>
    </w:p>
    <w:p w14:paraId="1A5816F2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</w:t>
      </w: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обращениями по закономерностям «креста»;</w:t>
      </w:r>
    </w:p>
    <w:p w14:paraId="4074F5EA" w14:textId="77777777" w:rsidR="00111FC9" w:rsidRDefault="00111FC9" w:rsidP="00111FC9">
      <w:pPr>
        <w:tabs>
          <w:tab w:val="left" w:pos="180"/>
        </w:tabs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4</w:t>
      </w: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) разрешение </w:t>
      </w:r>
      <w:r w:rsidRPr="00B07D63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VII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7 и его обращений</w:t>
      </w:r>
    </w:p>
    <w:p w14:paraId="620AEE18" w14:textId="77777777" w:rsidR="00111FC9" w:rsidRDefault="00111FC9" w:rsidP="00111FC9">
      <w:pPr>
        <w:tabs>
          <w:tab w:val="left" w:pos="180"/>
        </w:tabs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5) внутрифункциональное разр</w:t>
      </w: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ещение  </w:t>
      </w:r>
      <w:r w:rsidRPr="00B07D63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VII</w:t>
      </w: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7  и его обращений по закономерностям </w:t>
      </w:r>
    </w:p>
    <w:p w14:paraId="585CF19F" w14:textId="5976886B" w:rsidR="00111FC9" w:rsidRDefault="00111FC9" w:rsidP="00111FC9">
      <w:pPr>
        <w:tabs>
          <w:tab w:val="left" w:pos="180"/>
        </w:tabs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</w:t>
      </w: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«креста».</w:t>
      </w:r>
    </w:p>
    <w:p w14:paraId="335C68AF" w14:textId="776BA543" w:rsidR="00A80198" w:rsidRDefault="00A80198" w:rsidP="00111FC9">
      <w:pPr>
        <w:tabs>
          <w:tab w:val="left" w:pos="180"/>
        </w:tabs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6) Разрешение побочных септаккордов лада.</w:t>
      </w:r>
    </w:p>
    <w:p w14:paraId="381764FC" w14:textId="77777777" w:rsidR="00A80198" w:rsidRDefault="00A80198" w:rsidP="00111FC9">
      <w:pPr>
        <w:tabs>
          <w:tab w:val="left" w:pos="180"/>
        </w:tabs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7) Цепочки аккордов (классические джазовые) в элементарном расположении: </w:t>
      </w:r>
    </w:p>
    <w:p w14:paraId="77B00056" w14:textId="2D6C651E" w:rsidR="00A80198" w:rsidRDefault="00A80198" w:rsidP="00111FC9">
      <w:pPr>
        <w:tabs>
          <w:tab w:val="left" w:pos="180"/>
        </w:tabs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нормы голосоведения</w:t>
      </w:r>
    </w:p>
    <w:p w14:paraId="00AE57FA" w14:textId="77777777" w:rsidR="00111FC9" w:rsidRDefault="00111FC9" w:rsidP="00111FC9">
      <w:pPr>
        <w:tabs>
          <w:tab w:val="left" w:pos="180"/>
        </w:tabs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B71C4EC" w14:textId="77777777" w:rsidR="00111FC9" w:rsidRPr="00B64771" w:rsidRDefault="00111FC9" w:rsidP="00111FC9">
      <w:pPr>
        <w:tabs>
          <w:tab w:val="left" w:pos="18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8</w:t>
      </w:r>
      <w:r w:rsidRPr="00B6477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группа вопросов:</w:t>
      </w:r>
    </w:p>
    <w:p w14:paraId="169C66EF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6. Альтерированные аккорды мажора и минора;</w:t>
      </w:r>
    </w:p>
    <w:p w14:paraId="09258B8F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7. Видоизменённые аккорды в мажоре и миноре (</w:t>
      </w:r>
      <w:r w:rsidRPr="00B07D63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D</w:t>
      </w: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563 ; </w:t>
      </w:r>
      <w:r w:rsidRPr="00B07D63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D</w:t>
      </w: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67 ) , аккорды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с квартой</w:t>
      </w:r>
    </w:p>
    <w:p w14:paraId="0067B14A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вместо терцового тона.</w:t>
      </w:r>
    </w:p>
    <w:p w14:paraId="25090A2C" w14:textId="77777777" w:rsidR="00111FC9" w:rsidRDefault="00111FC9" w:rsidP="00111FC9">
      <w:pPr>
        <w:tabs>
          <w:tab w:val="left" w:pos="180"/>
        </w:tabs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8. Отклонения и модуляции. Сопоставление.</w:t>
      </w:r>
    </w:p>
    <w:p w14:paraId="66D80CDB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9.</w:t>
      </w: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Отклонения в тональности </w:t>
      </w:r>
      <w:r w:rsidRPr="00B07D63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I</w:t>
      </w: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степени родства.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Схема отклонения.</w:t>
      </w:r>
    </w:p>
    <w:p w14:paraId="097211BE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10</w:t>
      </w: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. Аккорды в современных ладовых системах:</w:t>
      </w:r>
    </w:p>
    <w:p w14:paraId="781F53E0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а) понятие об аккордах с побочными тонами;</w:t>
      </w:r>
    </w:p>
    <w:p w14:paraId="64E1BEDF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б) понятие об ундецим-, терцдецим -, квинтдецим - аккордах;</w:t>
      </w:r>
    </w:p>
    <w:p w14:paraId="43644CA6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в) понятие об кварто-квинтовых созвучиях;</w:t>
      </w:r>
    </w:p>
    <w:p w14:paraId="79DD5BC3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г) понятие о секундовых созвучиях; кластер.</w:t>
      </w:r>
    </w:p>
    <w:p w14:paraId="3C16316A" w14:textId="77777777" w:rsidR="00111FC9" w:rsidRPr="00B07D63" w:rsidRDefault="00111FC9" w:rsidP="00111FC9">
      <w:pPr>
        <w:tabs>
          <w:tab w:val="left" w:pos="18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A7286CD" w14:textId="77777777" w:rsidR="00111FC9" w:rsidRDefault="00111FC9" w:rsidP="00111FC9">
      <w:pPr>
        <w:tabs>
          <w:tab w:val="left" w:pos="180"/>
        </w:tabs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Тема 7. Метроритм</w:t>
      </w: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14:paraId="56AA3166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A360878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9 группа вопросов</w:t>
      </w:r>
      <w:r w:rsidRPr="00B07D6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:</w:t>
      </w:r>
    </w:p>
    <w:p w14:paraId="65EFCB71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1. Временный процессуальный характер развёртывания музыкально-смыслового содержания:</w:t>
      </w:r>
    </w:p>
    <w:p w14:paraId="3B5CA4D0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а) общее определение ритма, метрическая соразмерность;</w:t>
      </w:r>
    </w:p>
    <w:p w14:paraId="6C2B9594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б) метроритмические отношения звуков и музыкальных построений, периодичность; дробление, суммирование.</w:t>
      </w:r>
    </w:p>
    <w:p w14:paraId="5F163CAF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2. Метроритмические отношения в эпоху одноголосного изложения (монодии):</w:t>
      </w:r>
    </w:p>
    <w:p w14:paraId="7322F165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а) мелодия как основное средство музыкальной выразительности;</w:t>
      </w:r>
    </w:p>
    <w:p w14:paraId="1E939825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б) природа мелодии, не требующая в принципе нотной фиксации музыкальных произведений;</w:t>
      </w:r>
    </w:p>
    <w:p w14:paraId="1F407F03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в) устная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передача музыкальных произведений основанная на исполнительских традициях и импровизационности;</w:t>
      </w:r>
    </w:p>
    <w:p w14:paraId="08555914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г) зависимость метроритмических соотношений звуков от текса, размера стиха в вокальной музыке и от исполнительского замысла в инструментальной  музыке;</w:t>
      </w:r>
    </w:p>
    <w:p w14:paraId="4D471694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д) возрастающее значение профессиональной композиторской музыки, требующей точной фиксации высоты и длительности звуков;</w:t>
      </w:r>
    </w:p>
    <w:p w14:paraId="3B39FC17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е) невменная и крюковая система, указывающие на приблизительную высоту звуков.</w:t>
      </w:r>
    </w:p>
    <w:p w14:paraId="3A88CD68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3. Метроритмические соотношение звуков в эпоху  многоголосного изложения:</w:t>
      </w:r>
    </w:p>
    <w:p w14:paraId="2D3CDA76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а) необходимость точного определения высоты и длительности звуков  авторских произведений  в условиях многоголосного изложения; возникновение линейной системы фиксации звуков;</w:t>
      </w:r>
    </w:p>
    <w:p w14:paraId="1295A5E1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б) роль нотопечатания в распространении авторских произведений</w:t>
      </w:r>
    </w:p>
    <w:p w14:paraId="12096762" w14:textId="77777777" w:rsidR="00111FC9" w:rsidRDefault="00111FC9" w:rsidP="00111FC9">
      <w:pPr>
        <w:tabs>
          <w:tab w:val="left" w:pos="180"/>
        </w:tabs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4. Что такое мензуральная система?</w:t>
      </w:r>
    </w:p>
    <w:p w14:paraId="0DCFC863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5. Какие основные показатели мензуральной системы?</w:t>
      </w:r>
    </w:p>
    <w:p w14:paraId="774730C3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</w:t>
      </w: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основные длительности : </w:t>
      </w:r>
      <w:r w:rsidRPr="00B07D63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maxima</w:t>
      </w: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r w:rsidRPr="00B07D63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longa</w:t>
      </w: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r w:rsidRPr="00B07D63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brewis</w:t>
      </w: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r w:rsidRPr="00B07D63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semibrewis</w:t>
      </w: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; </w:t>
      </w:r>
      <w:r w:rsidRPr="00B07D63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brewis</w:t>
      </w: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современном понимании как </w:t>
      </w:r>
      <w:r w:rsidRPr="00B07D63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d</w:t>
      </w: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14:paraId="0126AEE4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б) основной показатель ритмического деления 3:1 (---= -) и дополнительный 2:1  (--=- </w:t>
      </w:r>
      <w:r w:rsidRPr="00B07D63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duplexlonga</w:t>
      </w: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);</w:t>
      </w:r>
    </w:p>
    <w:p w14:paraId="441012A8" w14:textId="77777777" w:rsidR="00111FC9" w:rsidRDefault="00111FC9" w:rsidP="00111FC9">
      <w:pPr>
        <w:tabs>
          <w:tab w:val="left" w:pos="180"/>
        </w:tabs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в) переменность ритмического показателя 3:1 и 2:1 в зависимости от расположения длительностей: ----=</w:t>
      </w:r>
    </w:p>
    <w:p w14:paraId="37A888DB" w14:textId="77777777" w:rsidR="00111FC9" w:rsidRDefault="00111FC9" w:rsidP="00111FC9">
      <w:pPr>
        <w:tabs>
          <w:tab w:val="left" w:pos="180"/>
        </w:tabs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79705FC" w14:textId="77777777" w:rsidR="00111FC9" w:rsidRPr="00383943" w:rsidRDefault="00111FC9" w:rsidP="00111FC9">
      <w:pPr>
        <w:tabs>
          <w:tab w:val="left" w:pos="18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8394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10 группа вопросов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:</w:t>
      </w:r>
    </w:p>
    <w:p w14:paraId="57CD78E0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5. Метроритмическая система в мажоре и миноре.</w:t>
      </w:r>
    </w:p>
    <w:p w14:paraId="00A30B89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Ритм:</w:t>
      </w:r>
    </w:p>
    <w:p w14:paraId="09FE384D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а) определения ритма; ритмическая длительность, паузы, знаки увеличения длительностей;</w:t>
      </w:r>
    </w:p>
    <w:p w14:paraId="78C297EB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б) основной вид ритмического деления, основной показатель ритмического деления (2:1) и производные показатели (4:1, 8:1 и т.д);</w:t>
      </w:r>
    </w:p>
    <w:p w14:paraId="5C4B15AE" w14:textId="77777777" w:rsidR="00111FC9" w:rsidRPr="00B07D63" w:rsidRDefault="00111FC9" w:rsidP="00111FC9">
      <w:pPr>
        <w:tabs>
          <w:tab w:val="left" w:pos="18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     6. Особые виды ритмического деления. Полиритмия</w:t>
      </w:r>
    </w:p>
    <w:p w14:paraId="478BADD2" w14:textId="77777777" w:rsidR="00111FC9" w:rsidRPr="00B07D63" w:rsidRDefault="00111FC9" w:rsidP="00111FC9">
      <w:pPr>
        <w:tabs>
          <w:tab w:val="left" w:pos="18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7.Метр: </w:t>
      </w: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Определение метра, сильные (тяжёлые) слабые (лёгкие) доли, такт, синкопа;</w:t>
      </w:r>
    </w:p>
    <w:p w14:paraId="5498238F" w14:textId="77777777" w:rsidR="00111FC9" w:rsidRDefault="00111FC9" w:rsidP="00111FC9">
      <w:pPr>
        <w:tabs>
          <w:tab w:val="left" w:pos="180"/>
        </w:tabs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) определение размера; простые, составные (сложные) двухдольные и трёхдольные, смешанные и переменные размеры;</w:t>
      </w:r>
    </w:p>
    <w:p w14:paraId="6B990FB8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б) полиметрия</w:t>
      </w:r>
    </w:p>
    <w:p w14:paraId="69FCFFD3" w14:textId="77777777" w:rsidR="00111FC9" w:rsidRPr="00B07D63" w:rsidRDefault="00111FC9" w:rsidP="00111FC9">
      <w:pPr>
        <w:tabs>
          <w:tab w:val="left" w:pos="18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8.  И</w:t>
      </w: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нструментальная и вокальная группировка;</w:t>
      </w:r>
    </w:p>
    <w:p w14:paraId="29EF36C4" w14:textId="77777777" w:rsidR="00111FC9" w:rsidRPr="00B07D63" w:rsidRDefault="00111FC9" w:rsidP="00111FC9">
      <w:pPr>
        <w:tabs>
          <w:tab w:val="left" w:pos="18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9. </w:t>
      </w: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Темп:</w:t>
      </w:r>
    </w:p>
    <w:p w14:paraId="5914D35F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а)</w:t>
      </w: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определение темпа, медленные, умеренные и быстрые темпы;</w:t>
      </w:r>
    </w:p>
    <w:p w14:paraId="0EFDB902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б) итальянская терминология  темпов и дополнительные обозначения к ним;</w:t>
      </w:r>
    </w:p>
    <w:p w14:paraId="36AF3EDE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в) метроном, временной промежуток доли в медленных, умеренных и быстрых темпах;</w:t>
      </w:r>
    </w:p>
    <w:p w14:paraId="7C0BACE0" w14:textId="77777777" w:rsidR="00111FC9" w:rsidRDefault="00111FC9" w:rsidP="00111FC9">
      <w:pPr>
        <w:tabs>
          <w:tab w:val="left" w:pos="18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10.  Схемы</w:t>
      </w: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дирижёрских взмахов.</w:t>
      </w:r>
    </w:p>
    <w:p w14:paraId="66F41298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C7A4FEC" w14:textId="77777777" w:rsidR="00111FC9" w:rsidRDefault="00111FC9" w:rsidP="00111FC9">
      <w:pPr>
        <w:tabs>
          <w:tab w:val="left" w:pos="180"/>
        </w:tabs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Тема 8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</w:t>
      </w:r>
      <w:r w:rsidRPr="00B07D6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Мелодика</w:t>
      </w:r>
    </w:p>
    <w:p w14:paraId="3B58F07E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5E0EF0DB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11 группа вопросов.</w:t>
      </w:r>
    </w:p>
    <w:p w14:paraId="7E3AEEA7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1.Строение мелодии:</w:t>
      </w:r>
    </w:p>
    <w:p w14:paraId="35E2687E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а) определение мелодии;</w:t>
      </w:r>
    </w:p>
    <w:p w14:paraId="49CF6BEF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б) элементы мелодического движения – поступенность, скачкообразность, мелодическая волна, кульминация;</w:t>
      </w:r>
    </w:p>
    <w:p w14:paraId="356C9893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в) значение ладотональности и метроритма в мелодии;</w:t>
      </w:r>
    </w:p>
    <w:p w14:paraId="222616B2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г) приёмы мелодического развития – повторность , вариантность, секвентность, контрастность.</w:t>
      </w:r>
    </w:p>
    <w:p w14:paraId="2A417598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2. Мелодия как одно из главнейших средств музыкальной выразительности:</w:t>
      </w:r>
    </w:p>
    <w:p w14:paraId="2C491446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а) мелодия – ведущее начало на всех этапах музыкального развития: значение мелодии в эпоху одноголосного и многоголосного изложения;</w:t>
      </w:r>
    </w:p>
    <w:p w14:paraId="0A9B82EC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б) интонационная  природа мелодии, высокая организованность музыкальной интонации, позволяющая передать не только различные эмоциональные оттенки, но и смысл;</w:t>
      </w:r>
    </w:p>
    <w:p w14:paraId="0AFA41C6" w14:textId="77777777" w:rsidR="00111FC9" w:rsidRPr="00B07D63" w:rsidRDefault="00111FC9" w:rsidP="00111FC9">
      <w:pPr>
        <w:tabs>
          <w:tab w:val="left" w:pos="18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3. Характерные черты вокальной и инструментальной мелодики</w:t>
      </w: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14:paraId="3DB9F896" w14:textId="77777777" w:rsidR="00111FC9" w:rsidRDefault="00111FC9" w:rsidP="00111FC9">
      <w:pPr>
        <w:tabs>
          <w:tab w:val="left" w:pos="180"/>
        </w:tabs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4</w:t>
      </w: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Типы мелизмов </w:t>
      </w:r>
    </w:p>
    <w:p w14:paraId="22825A0D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5. </w:t>
      </w: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Транспозиция.</w:t>
      </w:r>
    </w:p>
    <w:p w14:paraId="7DC56A1A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19846F4B" w14:textId="77777777" w:rsidR="00111FC9" w:rsidRDefault="00111FC9" w:rsidP="00111FC9">
      <w:pPr>
        <w:tabs>
          <w:tab w:val="left" w:pos="180"/>
        </w:tabs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Тема 9. Синтаксис музыкальной речи</w:t>
      </w:r>
    </w:p>
    <w:p w14:paraId="08AE4FDD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223A8CEE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12 группа вопросов:</w:t>
      </w:r>
    </w:p>
    <w:p w14:paraId="3B3D506A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1. Основы музыкальной формы:</w:t>
      </w:r>
    </w:p>
    <w:p w14:paraId="3A42D710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а) музыкальное построение , структура музыкальных построений; цезура, каденция;</w:t>
      </w:r>
    </w:p>
    <w:p w14:paraId="31415183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б) принципы развития в музыкальной форме- точное повторение, изменённое повторение, разработка, производный контраст, контраст сопоставления.</w:t>
      </w:r>
    </w:p>
    <w:p w14:paraId="31E0DA1E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2. Период:</w:t>
      </w:r>
    </w:p>
    <w:p w14:paraId="1A1C8E56" w14:textId="77777777" w:rsidR="00111FC9" w:rsidRPr="00B07D63" w:rsidRDefault="00111FC9" w:rsidP="00111FC9">
      <w:pPr>
        <w:tabs>
          <w:tab w:val="left" w:pos="180"/>
        </w:tabs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а) определение периода;</w:t>
      </w:r>
    </w:p>
    <w:p w14:paraId="548D4020" w14:textId="77777777" w:rsidR="00111FC9" w:rsidRDefault="00111FC9" w:rsidP="00111FC9">
      <w:pPr>
        <w:tabs>
          <w:tab w:val="left" w:pos="180"/>
        </w:tabs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б) членение периода на предложения, фразы, мотивы;</w:t>
      </w:r>
    </w:p>
    <w:p w14:paraId="49E1DF05" w14:textId="77777777" w:rsidR="00111FC9" w:rsidRDefault="00111FC9" w:rsidP="00111FC9">
      <w:pPr>
        <w:tabs>
          <w:tab w:val="left" w:pos="18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3. Перечислить типы периодов</w:t>
      </w:r>
    </w:p>
    <w:p w14:paraId="7935A305" w14:textId="77777777" w:rsidR="00111FC9" w:rsidRDefault="00111FC9" w:rsidP="00111FC9">
      <w:pPr>
        <w:tabs>
          <w:tab w:val="left" w:pos="18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4. Охарактеризовать каденции периода (половинная, заключительная)</w:t>
      </w:r>
    </w:p>
    <w:p w14:paraId="19BBFFB7" w14:textId="77777777" w:rsidR="00111FC9" w:rsidRDefault="00111FC9" w:rsidP="00111FC9">
      <w:pPr>
        <w:tabs>
          <w:tab w:val="left" w:pos="18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5. Изменение структуры периода (</w:t>
      </w: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расширение периода, сокращение периода; период в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14:paraId="5C4DBD8F" w14:textId="77777777" w:rsidR="00111FC9" w:rsidRPr="000C488F" w:rsidRDefault="00111FC9" w:rsidP="00111FC9">
      <w:pPr>
        <w:tabs>
          <w:tab w:val="left" w:pos="18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народной музыке)</w:t>
      </w:r>
    </w:p>
    <w:p w14:paraId="1AF42607" w14:textId="1DDB4B00" w:rsidR="00111FC9" w:rsidRPr="00111FC9" w:rsidRDefault="00111FC9" w:rsidP="00F35522">
      <w:pPr>
        <w:spacing w:after="0" w:line="276" w:lineRule="auto"/>
        <w:rPr>
          <w:rFonts w:ascii="Times New Roman" w:eastAsia="Arial Unicode MS" w:hAnsi="Times New Roman" w:cs="Times New Roman"/>
          <w:sz w:val="24"/>
          <w:szCs w:val="24"/>
          <w:lang w:eastAsia="zh-CN"/>
        </w:rPr>
      </w:pPr>
    </w:p>
    <w:p w14:paraId="2363930A" w14:textId="65842223" w:rsidR="00111FC9" w:rsidRPr="005B7CA6" w:rsidRDefault="00111FC9" w:rsidP="00111FC9">
      <w:pPr>
        <w:widowControl w:val="0"/>
        <w:shd w:val="clear" w:color="auto" w:fill="FFFFFF"/>
        <w:spacing w:before="180" w:after="60" w:line="276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zh-CN"/>
        </w:rPr>
      </w:pPr>
      <w:r w:rsidRPr="00111FC9">
        <w:rPr>
          <w:rFonts w:ascii="Times New Roman" w:eastAsia="Calibri" w:hAnsi="Times New Roman" w:cs="Times New Roman"/>
          <w:b/>
          <w:sz w:val="24"/>
          <w:szCs w:val="24"/>
          <w:lang w:eastAsia="zh-CN"/>
        </w:rPr>
        <w:t xml:space="preserve">    </w:t>
      </w:r>
      <w:r w:rsidR="000A3DE4">
        <w:rPr>
          <w:rFonts w:ascii="Times New Roman" w:eastAsia="Calibri" w:hAnsi="Times New Roman" w:cs="Times New Roman"/>
          <w:b/>
          <w:sz w:val="24"/>
          <w:szCs w:val="24"/>
          <w:lang w:eastAsia="zh-CN"/>
        </w:rPr>
        <w:t xml:space="preserve">    </w:t>
      </w:r>
      <w:r w:rsidRPr="005B7CA6">
        <w:rPr>
          <w:rFonts w:ascii="Times New Roman" w:eastAsia="Calibri" w:hAnsi="Times New Roman" w:cs="Times New Roman"/>
          <w:b/>
          <w:sz w:val="24"/>
          <w:szCs w:val="24"/>
          <w:lang w:eastAsia="zh-CN"/>
        </w:rPr>
        <w:t xml:space="preserve">Типовые </w:t>
      </w:r>
      <w:r>
        <w:rPr>
          <w:rFonts w:ascii="Times New Roman" w:eastAsia="Calibri" w:hAnsi="Times New Roman" w:cs="Times New Roman"/>
          <w:b/>
          <w:sz w:val="24"/>
          <w:szCs w:val="24"/>
          <w:lang w:eastAsia="zh-CN"/>
        </w:rPr>
        <w:t>вопросы и задания</w:t>
      </w:r>
      <w:r w:rsidRPr="005B7CA6">
        <w:rPr>
          <w:rFonts w:ascii="Times New Roman" w:eastAsia="Calibri" w:hAnsi="Times New Roman" w:cs="Times New Roman"/>
          <w:b/>
          <w:sz w:val="24"/>
          <w:szCs w:val="24"/>
          <w:lang w:eastAsia="zh-CN"/>
        </w:rPr>
        <w:t xml:space="preserve"> на промежуточной аттестации (эк</w:t>
      </w:r>
      <w:r>
        <w:rPr>
          <w:rFonts w:ascii="Times New Roman" w:eastAsia="Calibri" w:hAnsi="Times New Roman" w:cs="Times New Roman"/>
          <w:b/>
          <w:sz w:val="24"/>
          <w:szCs w:val="24"/>
          <w:lang w:eastAsia="zh-CN"/>
        </w:rPr>
        <w:t>замене</w:t>
      </w:r>
      <w:r w:rsidRPr="005B7CA6">
        <w:rPr>
          <w:rFonts w:ascii="Times New Roman" w:eastAsia="Calibri" w:hAnsi="Times New Roman" w:cs="Times New Roman"/>
          <w:b/>
          <w:sz w:val="24"/>
          <w:szCs w:val="24"/>
          <w:lang w:eastAsia="zh-CN"/>
        </w:rPr>
        <w:t>)</w:t>
      </w:r>
    </w:p>
    <w:p w14:paraId="3E0CBED3" w14:textId="413A0C9F" w:rsidR="00111FC9" w:rsidRPr="00873126" w:rsidRDefault="00111FC9" w:rsidP="00111FC9">
      <w:pPr>
        <w:tabs>
          <w:tab w:val="left" w:pos="2490"/>
        </w:tabs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                 </w:t>
      </w:r>
      <w:r w:rsidRPr="0087312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Экзаменационные требования по курсу  теории музыки</w:t>
      </w:r>
    </w:p>
    <w:p w14:paraId="03B76CCC" w14:textId="0B40D215" w:rsidR="00873126" w:rsidRDefault="00111FC9" w:rsidP="004162DD">
      <w:pPr>
        <w:tabs>
          <w:tab w:val="left" w:pos="2490"/>
        </w:tabs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                   </w:t>
      </w:r>
      <w:r w:rsidRPr="0087312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для студе</w:t>
      </w:r>
      <w:r w:rsidR="000B4ED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нтов 1 курса дневного </w:t>
      </w:r>
      <w:r w:rsidRPr="0087312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о</w:t>
      </w:r>
      <w:r w:rsidR="000B4ED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тделения</w:t>
      </w:r>
      <w:r w:rsidR="00FC1F7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(1 семестр)</w:t>
      </w:r>
      <w:r w:rsidR="004162D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:</w:t>
      </w:r>
    </w:p>
    <w:p w14:paraId="7B7FD814" w14:textId="77777777" w:rsidR="0037403B" w:rsidRPr="004162DD" w:rsidRDefault="0037403B" w:rsidP="004162DD">
      <w:pPr>
        <w:tabs>
          <w:tab w:val="left" w:pos="2490"/>
        </w:tabs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2588F12C" w14:textId="24FE3D37" w:rsidR="00CD50FA" w:rsidRDefault="0037403B" w:rsidP="00873126">
      <w:pPr>
        <w:tabs>
          <w:tab w:val="left" w:pos="2490"/>
        </w:tabs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Тестовые задания</w:t>
      </w:r>
    </w:p>
    <w:p w14:paraId="1198E5CD" w14:textId="3BE89C82" w:rsidR="00CD50FA" w:rsidRPr="000A3DE4" w:rsidRDefault="0049512F" w:rsidP="00873126">
      <w:pPr>
        <w:tabs>
          <w:tab w:val="left" w:pos="249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A3DE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1. </w:t>
      </w:r>
      <w:r w:rsidR="00CD50FA" w:rsidRPr="000A3DE4">
        <w:rPr>
          <w:rFonts w:ascii="Times New Roman" w:eastAsia="Times New Roman" w:hAnsi="Times New Roman" w:cs="Times New Roman"/>
          <w:sz w:val="24"/>
          <w:szCs w:val="24"/>
          <w:lang w:eastAsia="ru-RU"/>
        </w:rPr>
        <w:t>Выполнить в классе письменную контрольную работу.</w:t>
      </w:r>
    </w:p>
    <w:p w14:paraId="31B4A185" w14:textId="65C8E9FC" w:rsidR="00873126" w:rsidRPr="000A3DE4" w:rsidRDefault="0049512F" w:rsidP="00873126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A3DE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2. </w:t>
      </w:r>
      <w:r w:rsidR="00873126" w:rsidRPr="000A3DE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Ответить по билету, включающему: </w:t>
      </w:r>
      <w:r w:rsidR="00873126" w:rsidRPr="000A3DE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14:paraId="79A5400F" w14:textId="39B93620" w:rsidR="00873126" w:rsidRPr="000A3DE4" w:rsidRDefault="00873126" w:rsidP="00873126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A3DE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</w:t>
      </w:r>
      <w:r w:rsidR="001A4E12" w:rsidRPr="000A3DE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0A3DE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теоретический вопрос, </w:t>
      </w:r>
    </w:p>
    <w:p w14:paraId="711F22AA" w14:textId="77777777" w:rsidR="00A65BC2" w:rsidRPr="000A3DE4" w:rsidRDefault="0049512F" w:rsidP="00873126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A3DE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практические вопросы:</w:t>
      </w:r>
      <w:r w:rsidR="001A4E12" w:rsidRPr="000A3DE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игра</w:t>
      </w:r>
      <w:r w:rsidR="00873126" w:rsidRPr="000A3DE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на</w:t>
      </w:r>
      <w:r w:rsidR="00662C7F" w:rsidRPr="000A3DE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фортепиано: секвенций</w:t>
      </w:r>
      <w:r w:rsidR="00873126" w:rsidRPr="000A3DE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и </w:t>
      </w:r>
      <w:r w:rsidR="009867E3" w:rsidRPr="000A3DE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873126" w:rsidRPr="000A3DE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а</w:t>
      </w:r>
      <w:r w:rsidR="00A65BC2" w:rsidRPr="000A3DE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ккордовых    </w:t>
      </w:r>
    </w:p>
    <w:p w14:paraId="56446646" w14:textId="487F2D57" w:rsidR="0049512F" w:rsidRDefault="00A65BC2" w:rsidP="00873126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A3DE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последователь</w:t>
      </w:r>
      <w:r w:rsidR="001A4E12" w:rsidRPr="000A3DE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ностей; </w:t>
      </w:r>
      <w:r w:rsidR="00873126" w:rsidRPr="000A3DE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анализ фрагмента нотного текста по данному</w:t>
      </w:r>
      <w:r w:rsidR="00B6362F" w:rsidRPr="000A3DE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4162DD" w:rsidRPr="000A3DE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873126" w:rsidRPr="000A3DE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плану.</w:t>
      </w:r>
    </w:p>
    <w:p w14:paraId="51FB2B96" w14:textId="77777777" w:rsidR="0037403B" w:rsidRDefault="0037403B" w:rsidP="00873126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18694171" w14:textId="77777777" w:rsidR="0037403B" w:rsidRDefault="0037403B" w:rsidP="0037403B">
      <w:pPr>
        <w:spacing w:after="120" w:line="276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                                           Тестовые задания:</w:t>
      </w:r>
    </w:p>
    <w:p w14:paraId="19003C15" w14:textId="77777777" w:rsidR="0037403B" w:rsidRDefault="0037403B" w:rsidP="005C1BF1">
      <w:pPr>
        <w:pStyle w:val="a"/>
        <w:numPr>
          <w:ilvl w:val="0"/>
          <w:numId w:val="9"/>
        </w:numPr>
        <w:tabs>
          <w:tab w:val="clear" w:pos="720"/>
          <w:tab w:val="left" w:pos="708"/>
        </w:tabs>
        <w:spacing w:before="0" w:after="0"/>
        <w:ind w:left="0" w:firstLine="567"/>
      </w:pPr>
      <w:r>
        <w:t>Тест проводится в электронной среде вуза, открывается в определенное в расписании время экзамена. Время выполнения – 40 минут, ограничение – 1 попытка.</w:t>
      </w:r>
    </w:p>
    <w:p w14:paraId="390DB5AA" w14:textId="77777777" w:rsidR="0037403B" w:rsidRDefault="0037403B" w:rsidP="0037403B">
      <w:pPr>
        <w:pStyle w:val="a"/>
        <w:numPr>
          <w:ilvl w:val="0"/>
          <w:numId w:val="0"/>
        </w:numPr>
        <w:tabs>
          <w:tab w:val="left" w:pos="708"/>
        </w:tabs>
        <w:spacing w:before="0" w:after="0"/>
        <w:ind w:left="720" w:hanging="360"/>
      </w:pPr>
    </w:p>
    <w:p w14:paraId="5DFF11E6" w14:textId="77777777" w:rsidR="0037403B" w:rsidRDefault="0037403B" w:rsidP="0037403B">
      <w:pPr>
        <w:pStyle w:val="a"/>
        <w:numPr>
          <w:ilvl w:val="0"/>
          <w:numId w:val="0"/>
        </w:numPr>
        <w:tabs>
          <w:tab w:val="left" w:pos="708"/>
        </w:tabs>
        <w:spacing w:before="0" w:after="0"/>
        <w:ind w:left="720" w:hanging="360"/>
      </w:pPr>
    </w:p>
    <w:tbl>
      <w:tblPr>
        <w:tblW w:w="97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0"/>
        <w:gridCol w:w="2441"/>
        <w:gridCol w:w="3369"/>
        <w:gridCol w:w="3436"/>
      </w:tblGrid>
      <w:tr w:rsidR="0037403B" w:rsidRPr="00F227C0" w14:paraId="603EFA04" w14:textId="77777777" w:rsidTr="003C6DA3">
        <w:trPr>
          <w:trHeight w:val="298"/>
        </w:trPr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D5E87E9" w14:textId="77777777" w:rsidR="0037403B" w:rsidRPr="00F227C0" w:rsidRDefault="0037403B" w:rsidP="003C6DA3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F227C0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 xml:space="preserve">      </w:t>
            </w: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E90C9F0" w14:textId="77777777" w:rsidR="0037403B" w:rsidRPr="002C6310" w:rsidRDefault="0037403B" w:rsidP="003C6DA3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Компетенция</w:t>
            </w:r>
          </w:p>
        </w:tc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9FE34A" w14:textId="77777777" w:rsidR="0037403B" w:rsidRPr="00F227C0" w:rsidRDefault="0037403B" w:rsidP="003C6DA3">
            <w:pPr>
              <w:spacing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F227C0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               Вопрос</w:t>
            </w:r>
          </w:p>
        </w:tc>
        <w:tc>
          <w:tcPr>
            <w:tcW w:w="3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DF6553" w14:textId="77777777" w:rsidR="0037403B" w:rsidRPr="00F227C0" w:rsidRDefault="0037403B" w:rsidP="003C6DA3">
            <w:pPr>
              <w:spacing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F227C0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   Варианты ответов</w:t>
            </w:r>
          </w:p>
        </w:tc>
      </w:tr>
      <w:tr w:rsidR="0037403B" w:rsidRPr="00F227C0" w14:paraId="4BD0290B" w14:textId="77777777" w:rsidTr="003C6DA3">
        <w:tc>
          <w:tcPr>
            <w:tcW w:w="5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14:paraId="6B0A55A0" w14:textId="77777777" w:rsidR="0037403B" w:rsidRPr="00F227C0" w:rsidRDefault="0037403B" w:rsidP="003C6DA3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227C0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44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14:paraId="0683C3BB" w14:textId="77777777" w:rsidR="0037403B" w:rsidRPr="00F227C0" w:rsidRDefault="0037403B" w:rsidP="003C6DA3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F227C0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ОПК – 1</w:t>
            </w:r>
          </w:p>
          <w:p w14:paraId="07F87FEE" w14:textId="77777777" w:rsidR="0037403B" w:rsidRPr="00F227C0" w:rsidRDefault="0037403B" w:rsidP="003C6DA3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F227C0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Способен понимать специфику музыкальной формы и музыкального языка в свете представлений об особенностях развития музыкального искусства на определенном историческом этапе </w:t>
            </w:r>
          </w:p>
        </w:tc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507A44" w14:textId="77777777" w:rsidR="0037403B" w:rsidRPr="00F227C0" w:rsidRDefault="0037403B" w:rsidP="003C6DA3">
            <w:pPr>
              <w:shd w:val="clear" w:color="auto" w:fill="FFFFFF"/>
              <w:tabs>
                <w:tab w:val="left" w:pos="708"/>
              </w:tabs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Практические задания и вопросы:</w:t>
            </w:r>
          </w:p>
        </w:tc>
        <w:tc>
          <w:tcPr>
            <w:tcW w:w="3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6F745F" w14:textId="77777777" w:rsidR="0037403B" w:rsidRPr="00F227C0" w:rsidRDefault="0037403B" w:rsidP="003C6DA3">
            <w:pPr>
              <w:tabs>
                <w:tab w:val="left" w:pos="708"/>
              </w:tabs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</w:p>
        </w:tc>
      </w:tr>
      <w:tr w:rsidR="0037403B" w:rsidRPr="00F227C0" w14:paraId="00B20BBB" w14:textId="77777777" w:rsidTr="003C6DA3">
        <w:tc>
          <w:tcPr>
            <w:tcW w:w="530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0BC35E3F" w14:textId="77777777" w:rsidR="0037403B" w:rsidRPr="00F227C0" w:rsidRDefault="0037403B" w:rsidP="003C6DA3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441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610342CB" w14:textId="77777777" w:rsidR="0037403B" w:rsidRPr="00F227C0" w:rsidRDefault="0037403B" w:rsidP="003C6DA3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265085" w14:textId="77777777" w:rsidR="0037403B" w:rsidRPr="00F227C0" w:rsidRDefault="0037403B" w:rsidP="003C6DA3">
            <w:pPr>
              <w:shd w:val="clear" w:color="auto" w:fill="FFFFFF"/>
              <w:tabs>
                <w:tab w:val="left" w:pos="708"/>
              </w:tabs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 xml:space="preserve">1. </w:t>
            </w:r>
            <w:r w:rsidRPr="00C179B5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  <w:t>Музыкальная форма- это (выберите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  <w:t xml:space="preserve"> наиболее точное</w:t>
            </w:r>
            <w:r w:rsidRPr="00C179B5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  <w:t xml:space="preserve"> определение)</w:t>
            </w:r>
          </w:p>
        </w:tc>
        <w:tc>
          <w:tcPr>
            <w:tcW w:w="3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EBD1F0" w14:textId="77777777" w:rsidR="0037403B" w:rsidRDefault="0037403B" w:rsidP="003C6DA3">
            <w:pPr>
              <w:tabs>
                <w:tab w:val="left" w:pos="708"/>
              </w:tabs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а) строение, структура музыкального произведения</w:t>
            </w:r>
          </w:p>
          <w:p w14:paraId="26E1B2F0" w14:textId="77777777" w:rsidR="0037403B" w:rsidRDefault="0037403B" w:rsidP="003C6DA3">
            <w:pPr>
              <w:tabs>
                <w:tab w:val="left" w:pos="708"/>
              </w:tabs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б) логически взаимосвязанное расположение частей целого</w:t>
            </w:r>
          </w:p>
          <w:p w14:paraId="3B9A775B" w14:textId="77777777" w:rsidR="0037403B" w:rsidRDefault="0037403B" w:rsidP="003C6DA3">
            <w:pPr>
              <w:tabs>
                <w:tab w:val="left" w:pos="708"/>
              </w:tabs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 xml:space="preserve">в) комплекс музыкально-выразительных- средств, воплощающих в музыкальном произведении определенное художественное содержание </w:t>
            </w:r>
          </w:p>
          <w:p w14:paraId="2FE1B38E" w14:textId="77777777" w:rsidR="0037403B" w:rsidRPr="00F227C0" w:rsidRDefault="0037403B" w:rsidP="003C6DA3">
            <w:pPr>
              <w:tabs>
                <w:tab w:val="left" w:pos="708"/>
              </w:tabs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г) организация развития музыкального материала</w:t>
            </w:r>
          </w:p>
        </w:tc>
      </w:tr>
      <w:tr w:rsidR="0037403B" w:rsidRPr="00F227C0" w14:paraId="43395918" w14:textId="77777777" w:rsidTr="003C6DA3">
        <w:trPr>
          <w:trHeight w:val="1156"/>
        </w:trPr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4978C0CD" w14:textId="77777777" w:rsidR="0037403B" w:rsidRPr="00F227C0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38895755" w14:textId="77777777" w:rsidR="0037403B" w:rsidRPr="00F227C0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E83B8A" w14:textId="77777777" w:rsidR="0037403B" w:rsidRPr="00F227C0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</w:t>
            </w:r>
            <w:r w:rsidRPr="00F227C0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Существуют ли   данные определения</w:t>
            </w:r>
            <w:r w:rsidRPr="00F227C0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типов стилей музыкальных 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произведений?</w:t>
            </w:r>
          </w:p>
        </w:tc>
        <w:tc>
          <w:tcPr>
            <w:tcW w:w="3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40C092" w14:textId="77777777" w:rsidR="0037403B" w:rsidRPr="00F227C0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227C0">
              <w:rPr>
                <w:rFonts w:ascii="Times New Roman" w:eastAsia="Calibri" w:hAnsi="Times New Roman" w:cs="Times New Roman"/>
                <w:sz w:val="24"/>
                <w:szCs w:val="24"/>
              </w:rPr>
              <w:t>а) исторический</w:t>
            </w:r>
          </w:p>
          <w:p w14:paraId="16289E06" w14:textId="77777777" w:rsidR="0037403B" w:rsidRPr="00F227C0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227C0">
              <w:rPr>
                <w:rFonts w:ascii="Times New Roman" w:eastAsia="Calibri" w:hAnsi="Times New Roman" w:cs="Times New Roman"/>
                <w:sz w:val="24"/>
                <w:szCs w:val="24"/>
              </w:rPr>
              <w:t>б) национальный</w:t>
            </w:r>
          </w:p>
          <w:p w14:paraId="2F42FEC2" w14:textId="77777777" w:rsidR="0037403B" w:rsidRPr="00F227C0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227C0">
              <w:rPr>
                <w:rFonts w:ascii="Times New Roman" w:eastAsia="Calibri" w:hAnsi="Times New Roman" w:cs="Times New Roman"/>
                <w:sz w:val="24"/>
                <w:szCs w:val="24"/>
              </w:rPr>
              <w:t>в) композиторские школы</w:t>
            </w:r>
          </w:p>
          <w:p w14:paraId="38342341" w14:textId="77777777" w:rsidR="0037403B" w:rsidRPr="00F227C0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pacing w:val="-20"/>
                <w:sz w:val="24"/>
                <w:szCs w:val="24"/>
                <w:lang w:eastAsia="ru-RU"/>
              </w:rPr>
            </w:pPr>
            <w:r w:rsidRPr="00F227C0">
              <w:rPr>
                <w:rFonts w:ascii="Times New Roman" w:eastAsia="Calibri" w:hAnsi="Times New Roman" w:cs="Times New Roman"/>
                <w:sz w:val="24"/>
                <w:szCs w:val="24"/>
              </w:rPr>
              <w:t>г)творческий стиль</w:t>
            </w:r>
          </w:p>
        </w:tc>
      </w:tr>
      <w:tr w:rsidR="0037403B" w:rsidRPr="00F227C0" w14:paraId="13FAD329" w14:textId="77777777" w:rsidTr="003C6DA3"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0A1BB774" w14:textId="77777777" w:rsidR="0037403B" w:rsidRPr="00F227C0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6459866D" w14:textId="77777777" w:rsidR="0037403B" w:rsidRPr="00F227C0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86E0A8" w14:textId="77777777" w:rsidR="0037403B" w:rsidRDefault="0037403B" w:rsidP="003C6DA3">
            <w:pPr>
              <w:shd w:val="clear" w:color="auto" w:fill="FFFFFF"/>
              <w:tabs>
                <w:tab w:val="left" w:pos="708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  <w:t>3. Динамические оттенки в музыкальном произведении означают:</w:t>
            </w:r>
          </w:p>
          <w:p w14:paraId="26657DCD" w14:textId="77777777" w:rsidR="0037403B" w:rsidRPr="00F227C0" w:rsidRDefault="0037403B" w:rsidP="003C6DA3">
            <w:pPr>
              <w:shd w:val="clear" w:color="auto" w:fill="FFFFFF"/>
              <w:tabs>
                <w:tab w:val="left" w:pos="708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  <w:t>(выберите верное определение)</w:t>
            </w:r>
          </w:p>
        </w:tc>
        <w:tc>
          <w:tcPr>
            <w:tcW w:w="3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97E31D" w14:textId="77777777" w:rsidR="0037403B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pacing w:val="-20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color w:val="000000"/>
                <w:spacing w:val="-20"/>
                <w:sz w:val="24"/>
                <w:szCs w:val="24"/>
                <w:lang w:eastAsia="ru-RU"/>
              </w:rPr>
              <w:t>а)  различную  силу звука</w:t>
            </w:r>
          </w:p>
          <w:p w14:paraId="43F08782" w14:textId="77777777" w:rsidR="0037403B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pacing w:val="-20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color w:val="000000"/>
                <w:spacing w:val="-20"/>
                <w:sz w:val="24"/>
                <w:szCs w:val="24"/>
                <w:lang w:eastAsia="ru-RU"/>
              </w:rPr>
              <w:t>б)  усиление  или ослабление звука</w:t>
            </w:r>
          </w:p>
          <w:p w14:paraId="7D8B5400" w14:textId="77777777" w:rsidR="0037403B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pacing w:val="-20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color w:val="000000"/>
                <w:spacing w:val="-20"/>
                <w:sz w:val="24"/>
                <w:szCs w:val="24"/>
                <w:lang w:eastAsia="ru-RU"/>
              </w:rPr>
              <w:t>в)   очень тихое или очень громкое исполнение</w:t>
            </w:r>
          </w:p>
          <w:p w14:paraId="652272AB" w14:textId="77777777" w:rsidR="0037403B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pacing w:val="-20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color w:val="000000"/>
                <w:spacing w:val="-20"/>
                <w:sz w:val="24"/>
                <w:szCs w:val="24"/>
                <w:lang w:eastAsia="ru-RU"/>
              </w:rPr>
              <w:t>г)   внезапно громкое  или внезапно тихое исполнение</w:t>
            </w:r>
          </w:p>
          <w:p w14:paraId="7595EEE6" w14:textId="77777777" w:rsidR="0037403B" w:rsidRPr="00F227C0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pacing w:val="-20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color w:val="000000"/>
                <w:spacing w:val="-20"/>
                <w:sz w:val="24"/>
                <w:szCs w:val="24"/>
                <w:lang w:eastAsia="ru-RU"/>
              </w:rPr>
              <w:t>д)  исполнение с акцентами</w:t>
            </w:r>
          </w:p>
        </w:tc>
      </w:tr>
      <w:tr w:rsidR="0037403B" w:rsidRPr="00F227C0" w14:paraId="521913A9" w14:textId="77777777" w:rsidTr="003C6DA3"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18838B10" w14:textId="77777777" w:rsidR="0037403B" w:rsidRPr="00F227C0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097A9D03" w14:textId="77777777" w:rsidR="0037403B" w:rsidRPr="00F227C0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E63868" w14:textId="77777777" w:rsidR="0037403B" w:rsidRPr="00F227C0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color w:val="000000"/>
                <w:spacing w:val="-20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color w:val="000000"/>
                <w:spacing w:val="-20"/>
                <w:sz w:val="24"/>
                <w:szCs w:val="24"/>
                <w:lang w:eastAsia="ru-RU"/>
              </w:rPr>
              <w:t>4.  Какие из перечисленных терминов обозначают характер исполнения  произведения?</w:t>
            </w:r>
          </w:p>
        </w:tc>
        <w:tc>
          <w:tcPr>
            <w:tcW w:w="3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0ED015" w14:textId="77777777" w:rsidR="0037403B" w:rsidRPr="00574D71" w:rsidRDefault="0037403B" w:rsidP="003C6DA3">
            <w:pPr>
              <w:spacing w:after="0" w:line="240" w:lineRule="auto"/>
              <w:ind w:right="842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а) </w:t>
            </w:r>
            <w:r w:rsidRPr="00574D7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capri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ccioso (каприччиозо) </w:t>
            </w:r>
          </w:p>
          <w:p w14:paraId="1951C1D3" w14:textId="77777777" w:rsidR="0037403B" w:rsidRPr="00574D71" w:rsidRDefault="0037403B" w:rsidP="003C6DA3">
            <w:pPr>
              <w:spacing w:after="0" w:line="240" w:lineRule="auto"/>
              <w:ind w:right="842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б) </w:t>
            </w:r>
            <w:r w:rsidRPr="00574D7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co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n amore (кон аморе) </w:t>
            </w:r>
          </w:p>
          <w:p w14:paraId="7085696E" w14:textId="77777777" w:rsidR="0037403B" w:rsidRDefault="0037403B" w:rsidP="003C6DA3">
            <w:pPr>
              <w:spacing w:after="0" w:line="240" w:lineRule="auto"/>
              <w:ind w:right="842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в) con anima (кон анима) </w:t>
            </w:r>
          </w:p>
          <w:p w14:paraId="492AA07D" w14:textId="77777777" w:rsidR="0037403B" w:rsidRDefault="0037403B" w:rsidP="003C6DA3">
            <w:pPr>
              <w:spacing w:after="0" w:line="240" w:lineRule="auto"/>
              <w:ind w:left="10" w:right="842" w:hanging="1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г)  а</w:t>
            </w:r>
            <w:r w:rsidRPr="00574D7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ndantino</w:t>
            </w:r>
          </w:p>
          <w:p w14:paraId="035BBB3F" w14:textId="77777777" w:rsidR="0037403B" w:rsidRPr="00574D71" w:rsidRDefault="0037403B" w:rsidP="003C6DA3">
            <w:pPr>
              <w:spacing w:after="0" w:line="240" w:lineRule="auto"/>
              <w:ind w:left="10" w:right="842" w:hanging="1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(андантино)</w:t>
            </w:r>
          </w:p>
          <w:p w14:paraId="712B1F93" w14:textId="77777777" w:rsidR="0037403B" w:rsidRDefault="0037403B" w:rsidP="003C6DA3">
            <w:pPr>
              <w:spacing w:after="0" w:line="240" w:lineRule="auto"/>
              <w:ind w:right="842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д) аllegretto </w:t>
            </w:r>
          </w:p>
          <w:p w14:paraId="1E673361" w14:textId="77777777" w:rsidR="0037403B" w:rsidRPr="00574D71" w:rsidRDefault="0037403B" w:rsidP="003C6DA3">
            <w:pPr>
              <w:spacing w:after="0" w:line="240" w:lineRule="auto"/>
              <w:ind w:right="842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</w:t>
            </w:r>
            <w:r w:rsidRPr="00574D7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аллегретто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</w:p>
          <w:p w14:paraId="782AD625" w14:textId="77777777" w:rsidR="0037403B" w:rsidRPr="00574D71" w:rsidRDefault="0037403B" w:rsidP="003C6DA3">
            <w:pPr>
              <w:spacing w:after="0" w:line="240" w:lineRule="auto"/>
              <w:ind w:right="842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е) </w:t>
            </w:r>
            <w:r w:rsidRPr="00574D7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con b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ravura (кон бравура) </w:t>
            </w:r>
          </w:p>
          <w:p w14:paraId="1E663557" w14:textId="77777777" w:rsidR="0037403B" w:rsidRPr="002C6310" w:rsidRDefault="0037403B" w:rsidP="003C6DA3">
            <w:pPr>
              <w:spacing w:after="0" w:line="240" w:lineRule="auto"/>
              <w:ind w:right="842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ж) con brio (кон брио) </w:t>
            </w:r>
          </w:p>
        </w:tc>
      </w:tr>
      <w:tr w:rsidR="0037403B" w:rsidRPr="00F227C0" w14:paraId="4B80A130" w14:textId="77777777" w:rsidTr="003C6DA3"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714180F" w14:textId="77777777" w:rsidR="0037403B" w:rsidRPr="00F227C0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8EBACDF" w14:textId="77777777" w:rsidR="0037403B" w:rsidRPr="00F227C0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53D469" w14:textId="77777777" w:rsidR="0037403B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color w:val="000000"/>
                <w:spacing w:val="-20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color w:val="000000"/>
                <w:spacing w:val="-20"/>
                <w:sz w:val="24"/>
                <w:szCs w:val="24"/>
                <w:lang w:eastAsia="ru-RU"/>
              </w:rPr>
              <w:t>5.Что обозначают две буквы М .М. (метроном Мельцеля),   нота и цифра метронома в начале музыкального произведения?</w:t>
            </w:r>
          </w:p>
        </w:tc>
        <w:tc>
          <w:tcPr>
            <w:tcW w:w="3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087B1C" w14:textId="77777777" w:rsidR="0037403B" w:rsidRDefault="0037403B" w:rsidP="003C6DA3">
            <w:pPr>
              <w:spacing w:after="0" w:line="240" w:lineRule="auto"/>
              <w:ind w:right="842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а) обозначение темпа</w:t>
            </w:r>
          </w:p>
          <w:p w14:paraId="3367DF81" w14:textId="77777777" w:rsidR="0037403B" w:rsidRDefault="0037403B" w:rsidP="003C6DA3">
            <w:pPr>
              <w:spacing w:after="0" w:line="240" w:lineRule="auto"/>
              <w:ind w:right="842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б)  обозначение характера исполнения</w:t>
            </w:r>
          </w:p>
          <w:p w14:paraId="32F614EE" w14:textId="77777777" w:rsidR="0037403B" w:rsidRDefault="0037403B" w:rsidP="003C6DA3">
            <w:pPr>
              <w:spacing w:after="0" w:line="240" w:lineRule="auto"/>
              <w:ind w:right="842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в) обозначение метро-ритма</w:t>
            </w:r>
          </w:p>
          <w:p w14:paraId="258DC9BA" w14:textId="77777777" w:rsidR="0037403B" w:rsidRDefault="0037403B" w:rsidP="003C6DA3">
            <w:pPr>
              <w:spacing w:after="0" w:line="240" w:lineRule="auto"/>
              <w:ind w:right="842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г) обозначение жанра</w:t>
            </w:r>
          </w:p>
        </w:tc>
      </w:tr>
      <w:tr w:rsidR="0037403B" w:rsidRPr="00F227C0" w14:paraId="56A6074E" w14:textId="77777777" w:rsidTr="003C6DA3"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0B48641" w14:textId="77777777" w:rsidR="0037403B" w:rsidRPr="00F227C0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88F40F5" w14:textId="77777777" w:rsidR="0037403B" w:rsidRPr="00F227C0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BBCC93" w14:textId="77777777" w:rsidR="0037403B" w:rsidRDefault="0037403B" w:rsidP="003C6DA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  <w:t>6. Кульминация в периоде (изложении темы) находится….. ( отметьте верный ответ)</w:t>
            </w:r>
          </w:p>
        </w:tc>
        <w:tc>
          <w:tcPr>
            <w:tcW w:w="3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A3E783" w14:textId="77777777" w:rsidR="0037403B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pacing w:val="-20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color w:val="000000"/>
                <w:spacing w:val="-20"/>
                <w:sz w:val="24"/>
                <w:szCs w:val="24"/>
                <w:lang w:eastAsia="ru-RU"/>
              </w:rPr>
              <w:t>а) в конце первого предложения</w:t>
            </w:r>
          </w:p>
          <w:p w14:paraId="17F56AB4" w14:textId="77777777" w:rsidR="0037403B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pacing w:val="-20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color w:val="000000"/>
                <w:spacing w:val="-20"/>
                <w:sz w:val="24"/>
                <w:szCs w:val="24"/>
                <w:lang w:eastAsia="ru-RU"/>
              </w:rPr>
              <w:t>б)  в пятом такте</w:t>
            </w:r>
          </w:p>
          <w:p w14:paraId="3D0B3443" w14:textId="77777777" w:rsidR="0037403B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pacing w:val="-20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color w:val="000000"/>
                <w:spacing w:val="-20"/>
                <w:sz w:val="24"/>
                <w:szCs w:val="24"/>
                <w:lang w:eastAsia="ru-RU"/>
              </w:rPr>
              <w:t>в) в точке « золотого сечения»</w:t>
            </w:r>
          </w:p>
          <w:p w14:paraId="71E0C302" w14:textId="77777777" w:rsidR="0037403B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pacing w:val="-20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color w:val="000000"/>
                <w:spacing w:val="-20"/>
                <w:sz w:val="24"/>
                <w:szCs w:val="24"/>
                <w:lang w:eastAsia="ru-RU"/>
              </w:rPr>
              <w:t>г) в конце второго предложения</w:t>
            </w:r>
          </w:p>
        </w:tc>
      </w:tr>
      <w:tr w:rsidR="0037403B" w:rsidRPr="00B24021" w14:paraId="61AAAA92" w14:textId="77777777" w:rsidTr="003C6DA3"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A73249C" w14:textId="77777777" w:rsidR="0037403B" w:rsidRPr="00F227C0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E505660" w14:textId="77777777" w:rsidR="0037403B" w:rsidRPr="00F227C0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0E9BAF" w14:textId="77777777" w:rsidR="0037403B" w:rsidRPr="00F227C0" w:rsidRDefault="0037403B" w:rsidP="003C6DA3">
            <w:pPr>
              <w:spacing w:after="12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  <w:t>7. Какой тип фактуры обычно используются в песенных жанрах?</w:t>
            </w:r>
          </w:p>
        </w:tc>
        <w:tc>
          <w:tcPr>
            <w:tcW w:w="3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775754" w14:textId="77777777" w:rsidR="0037403B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pacing w:val="-20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color w:val="000000"/>
                <w:spacing w:val="-20"/>
                <w:sz w:val="24"/>
                <w:szCs w:val="24"/>
                <w:lang w:eastAsia="ru-RU"/>
              </w:rPr>
              <w:t>а)  полифонический</w:t>
            </w:r>
          </w:p>
          <w:p w14:paraId="6F5DE151" w14:textId="77777777" w:rsidR="0037403B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pacing w:val="-20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color w:val="000000"/>
                <w:spacing w:val="-20"/>
                <w:sz w:val="24"/>
                <w:szCs w:val="24"/>
                <w:lang w:eastAsia="ru-RU"/>
              </w:rPr>
              <w:t>б)  хоральный</w:t>
            </w:r>
          </w:p>
          <w:p w14:paraId="7F99DC47" w14:textId="77777777" w:rsidR="0037403B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pacing w:val="-20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color w:val="000000"/>
                <w:spacing w:val="-20"/>
                <w:sz w:val="24"/>
                <w:szCs w:val="24"/>
                <w:lang w:eastAsia="ru-RU"/>
              </w:rPr>
              <w:t>в)  гомофонно-гармонический</w:t>
            </w:r>
          </w:p>
          <w:p w14:paraId="4CA499BC" w14:textId="77777777" w:rsidR="0037403B" w:rsidRPr="00B24021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color w:val="000000"/>
                <w:spacing w:val="-20"/>
                <w:sz w:val="24"/>
                <w:szCs w:val="24"/>
                <w:lang w:eastAsia="ru-RU"/>
              </w:rPr>
              <w:t>г)  подголосочный</w:t>
            </w:r>
          </w:p>
        </w:tc>
      </w:tr>
      <w:tr w:rsidR="0037403B" w:rsidRPr="00F227C0" w14:paraId="55087161" w14:textId="77777777" w:rsidTr="003C6DA3"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B5E84BE" w14:textId="77777777" w:rsidR="0037403B" w:rsidRPr="00B24021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41767D5" w14:textId="77777777" w:rsidR="0037403B" w:rsidRPr="00B24021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F72521" w14:textId="77777777" w:rsidR="0037403B" w:rsidRPr="00F227C0" w:rsidRDefault="0037403B" w:rsidP="003C6DA3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F227C0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8</w:t>
            </w:r>
            <w:r w:rsidRPr="00F227C0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 Какие из перечисленных приемов мелодического развития используются в музыке?</w:t>
            </w:r>
          </w:p>
        </w:tc>
        <w:tc>
          <w:tcPr>
            <w:tcW w:w="3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583929" w14:textId="77777777" w:rsidR="0037403B" w:rsidRPr="00F227C0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227C0">
              <w:rPr>
                <w:rFonts w:ascii="Times New Roman" w:eastAsia="Calibri" w:hAnsi="Times New Roman" w:cs="Times New Roman"/>
                <w:sz w:val="24"/>
                <w:szCs w:val="24"/>
              </w:rPr>
              <w:t>а) повторение отдельных звуков, мотивов</w:t>
            </w:r>
          </w:p>
          <w:p w14:paraId="17958907" w14:textId="77777777" w:rsidR="0037403B" w:rsidRPr="00F227C0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227C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б) повторение мелодического оборота </w:t>
            </w:r>
          </w:p>
          <w:p w14:paraId="5EB68EAF" w14:textId="77777777" w:rsidR="0037403B" w:rsidRPr="00F227C0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227C0">
              <w:rPr>
                <w:rFonts w:ascii="Times New Roman" w:eastAsia="Calibri" w:hAnsi="Times New Roman" w:cs="Times New Roman"/>
                <w:sz w:val="24"/>
                <w:szCs w:val="24"/>
              </w:rPr>
              <w:t>в) вариантное повторение мотива, мелодического оборота</w:t>
            </w:r>
          </w:p>
          <w:p w14:paraId="1C8CB1CF" w14:textId="77777777" w:rsidR="0037403B" w:rsidRPr="00F227C0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227C0">
              <w:rPr>
                <w:rFonts w:ascii="Times New Roman" w:eastAsia="Calibri" w:hAnsi="Times New Roman" w:cs="Times New Roman"/>
                <w:sz w:val="24"/>
                <w:szCs w:val="24"/>
              </w:rPr>
              <w:t>г) секвенционное проведение мотива мелодического оборота</w:t>
            </w:r>
          </w:p>
          <w:p w14:paraId="5C8E0AB2" w14:textId="77777777" w:rsidR="0037403B" w:rsidRPr="00F227C0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227C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д) сжатие, уменьшение мотива, мелодического оборота </w:t>
            </w:r>
          </w:p>
          <w:p w14:paraId="503D26DB" w14:textId="77777777" w:rsidR="0037403B" w:rsidRPr="00F227C0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227C0">
              <w:rPr>
                <w:rFonts w:ascii="Times New Roman" w:eastAsia="Calibri" w:hAnsi="Times New Roman" w:cs="Times New Roman"/>
                <w:sz w:val="24"/>
                <w:szCs w:val="24"/>
              </w:rPr>
              <w:t>е) увеличение, растяжение мотива, мелодического оборота</w:t>
            </w:r>
          </w:p>
        </w:tc>
      </w:tr>
      <w:tr w:rsidR="0037403B" w:rsidRPr="00F227C0" w14:paraId="4E3D66DD" w14:textId="77777777" w:rsidTr="003C6DA3"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3FF27D91" w14:textId="77777777" w:rsidR="0037403B" w:rsidRPr="00F227C0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54C7E9A8" w14:textId="77777777" w:rsidR="0037403B" w:rsidRPr="00F227C0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5BC4E6" w14:textId="77777777" w:rsidR="0037403B" w:rsidRPr="00F227C0" w:rsidRDefault="0037403B" w:rsidP="003C6DA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9</w:t>
            </w:r>
            <w:r w:rsidRPr="00F227C0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 xml:space="preserve">.  Какие из перечисленных 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 xml:space="preserve"> терминов являются традиционными средствами музыкальной выразительности?</w:t>
            </w:r>
          </w:p>
        </w:tc>
        <w:tc>
          <w:tcPr>
            <w:tcW w:w="3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9D707E" w14:textId="77777777" w:rsidR="0037403B" w:rsidRPr="00F227C0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227C0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а) мелодия</w:t>
            </w:r>
          </w:p>
          <w:p w14:paraId="75F14971" w14:textId="77777777" w:rsidR="0037403B" w:rsidRPr="00F227C0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227C0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б) гармония</w:t>
            </w:r>
          </w:p>
          <w:p w14:paraId="449B72AE" w14:textId="77777777" w:rsidR="0037403B" w:rsidRPr="00F227C0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227C0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в) метро-ритм</w:t>
            </w:r>
          </w:p>
          <w:p w14:paraId="1A8B5627" w14:textId="77777777" w:rsidR="0037403B" w:rsidRPr="00F227C0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227C0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г) лад</w:t>
            </w:r>
          </w:p>
          <w:p w14:paraId="6E74E0F2" w14:textId="77777777" w:rsidR="0037403B" w:rsidRPr="00F227C0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227C0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д) темп</w:t>
            </w:r>
          </w:p>
          <w:p w14:paraId="14E68865" w14:textId="77777777" w:rsidR="0037403B" w:rsidRPr="00F227C0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е) тембр</w:t>
            </w:r>
          </w:p>
          <w:p w14:paraId="6B0B547E" w14:textId="77777777" w:rsidR="0037403B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ж</w:t>
            </w:r>
            <w:r w:rsidRPr="00F227C0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) музыкальный синтаксис</w:t>
            </w:r>
          </w:p>
          <w:p w14:paraId="2CB562C1" w14:textId="77777777" w:rsidR="0037403B" w:rsidRPr="00F227C0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з) фактура</w:t>
            </w:r>
          </w:p>
          <w:p w14:paraId="459A5F0E" w14:textId="77777777" w:rsidR="0037403B" w:rsidRPr="00F227C0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227C0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и) звуковой состав</w:t>
            </w:r>
          </w:p>
        </w:tc>
      </w:tr>
      <w:tr w:rsidR="0037403B" w:rsidRPr="00F227C0" w14:paraId="03CD660C" w14:textId="77777777" w:rsidTr="003C6DA3">
        <w:tc>
          <w:tcPr>
            <w:tcW w:w="0" w:type="auto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A010C4" w14:textId="77777777" w:rsidR="0037403B" w:rsidRPr="00F227C0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AFF8EF" w14:textId="77777777" w:rsidR="0037403B" w:rsidRPr="00F227C0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EDB87A" w14:textId="77777777" w:rsidR="0037403B" w:rsidRPr="00F227C0" w:rsidRDefault="0037403B" w:rsidP="003C6DA3">
            <w:pPr>
              <w:widowControl w:val="0"/>
              <w:autoSpaceDE w:val="0"/>
              <w:autoSpaceDN w:val="0"/>
              <w:adjustRightInd w:val="0"/>
              <w:spacing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F227C0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  <w:t xml:space="preserve"> 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  <w:t>10.</w:t>
            </w:r>
            <w:r w:rsidRPr="00F227C0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  <w:t>Отметьте средства музыкальной выразительности, используемые в музыке ХХ-ХХ1 вв.</w:t>
            </w:r>
          </w:p>
        </w:tc>
        <w:tc>
          <w:tcPr>
            <w:tcW w:w="3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CAD704" w14:textId="77777777" w:rsidR="0037403B" w:rsidRPr="00F227C0" w:rsidRDefault="0037403B" w:rsidP="003C6DA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227C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 ) пуантилизм</w:t>
            </w:r>
          </w:p>
          <w:p w14:paraId="6AA7A538" w14:textId="77777777" w:rsidR="0037403B" w:rsidRPr="00F227C0" w:rsidRDefault="0037403B" w:rsidP="003C6DA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227C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б) сонорная монодия</w:t>
            </w:r>
          </w:p>
          <w:p w14:paraId="3C7A3D6B" w14:textId="77777777" w:rsidR="0037403B" w:rsidRPr="00F227C0" w:rsidRDefault="0037403B" w:rsidP="003C6DA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в) серийная  техника</w:t>
            </w:r>
          </w:p>
          <w:p w14:paraId="3893172D" w14:textId="77777777" w:rsidR="0037403B" w:rsidRPr="00F227C0" w:rsidRDefault="0037403B" w:rsidP="003C6DA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227C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г) полифония пластов</w:t>
            </w:r>
          </w:p>
          <w:p w14:paraId="7DECE300" w14:textId="77777777" w:rsidR="0037403B" w:rsidRPr="00F227C0" w:rsidRDefault="0037403B" w:rsidP="003C6DA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pacing w:val="-2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д) алеаторика</w:t>
            </w:r>
          </w:p>
        </w:tc>
      </w:tr>
      <w:tr w:rsidR="0037403B" w:rsidRPr="00F227C0" w14:paraId="2C3E6825" w14:textId="77777777" w:rsidTr="003C6DA3">
        <w:trPr>
          <w:trHeight w:val="415"/>
        </w:trPr>
        <w:tc>
          <w:tcPr>
            <w:tcW w:w="53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D09553" w14:textId="77777777" w:rsidR="0037403B" w:rsidRPr="00F227C0" w:rsidRDefault="0037403B" w:rsidP="003C6DA3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227C0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44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FD8F7B" w14:textId="77777777" w:rsidR="0037403B" w:rsidRDefault="0037403B" w:rsidP="003C6DA3">
            <w:pPr>
              <w:spacing w:after="28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F227C0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.ОПК – 6</w:t>
            </w:r>
          </w:p>
          <w:p w14:paraId="0776451E" w14:textId="77777777" w:rsidR="0037403B" w:rsidRPr="00862E66" w:rsidRDefault="0037403B" w:rsidP="003C6DA3">
            <w:pPr>
              <w:spacing w:after="280" w:line="256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862E66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Способен постигать музыкальные произведения, </w:t>
            </w:r>
            <w:r w:rsidRPr="00862E66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lastRenderedPageBreak/>
              <w:t>особенности его музыкального языка</w:t>
            </w:r>
            <w:r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862E66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  и синтаксиса внутренним слухом и воплощать услышанное в звуке и нотном тексте </w:t>
            </w:r>
          </w:p>
          <w:p w14:paraId="5F4644CC" w14:textId="77777777" w:rsidR="0037403B" w:rsidRDefault="0037403B" w:rsidP="003C6DA3">
            <w:pPr>
              <w:spacing w:after="28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14:paraId="25CA2917" w14:textId="77777777" w:rsidR="0037403B" w:rsidRPr="00F227C0" w:rsidRDefault="0037403B" w:rsidP="003C6DA3">
            <w:pPr>
              <w:spacing w:after="28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14:paraId="57972F2C" w14:textId="77777777" w:rsidR="0037403B" w:rsidRPr="00F227C0" w:rsidRDefault="0037403B" w:rsidP="003C6DA3">
            <w:pPr>
              <w:spacing w:after="28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F98054" w14:textId="77777777" w:rsidR="0037403B" w:rsidRPr="00F227C0" w:rsidRDefault="0037403B" w:rsidP="003C6DA3">
            <w:pPr>
              <w:spacing w:line="240" w:lineRule="auto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  <w:lastRenderedPageBreak/>
              <w:t>11..Какие из перечисленных терминов (определений) являются свойствами музыкального звука?</w:t>
            </w:r>
          </w:p>
        </w:tc>
        <w:tc>
          <w:tcPr>
            <w:tcW w:w="3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BCEC15" w14:textId="77777777" w:rsidR="0037403B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pacing w:val="-20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color w:val="000000"/>
                <w:spacing w:val="-20"/>
                <w:sz w:val="24"/>
                <w:szCs w:val="24"/>
                <w:lang w:eastAsia="ru-RU"/>
              </w:rPr>
              <w:t>а) частота колебания</w:t>
            </w:r>
          </w:p>
          <w:p w14:paraId="35B9CC1A" w14:textId="77777777" w:rsidR="0037403B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pacing w:val="-20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color w:val="000000"/>
                <w:spacing w:val="-20"/>
                <w:sz w:val="24"/>
                <w:szCs w:val="24"/>
                <w:lang w:eastAsia="ru-RU"/>
              </w:rPr>
              <w:t>б) вибрация</w:t>
            </w:r>
          </w:p>
          <w:p w14:paraId="33D7DF8E" w14:textId="77777777" w:rsidR="0037403B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pacing w:val="-20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color w:val="000000"/>
                <w:spacing w:val="-20"/>
                <w:sz w:val="24"/>
                <w:szCs w:val="24"/>
                <w:lang w:eastAsia="ru-RU"/>
              </w:rPr>
              <w:t>в) продолжительность колебаний</w:t>
            </w:r>
          </w:p>
          <w:p w14:paraId="7BA829D1" w14:textId="77777777" w:rsidR="0037403B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pacing w:val="-20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color w:val="000000"/>
                <w:spacing w:val="-20"/>
                <w:sz w:val="24"/>
                <w:szCs w:val="24"/>
                <w:lang w:eastAsia="ru-RU"/>
              </w:rPr>
              <w:t>г)  амплитуда колебаний</w:t>
            </w:r>
          </w:p>
          <w:p w14:paraId="7D5931F4" w14:textId="77777777" w:rsidR="0037403B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pacing w:val="-20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color w:val="000000"/>
                <w:spacing w:val="-20"/>
                <w:sz w:val="24"/>
                <w:szCs w:val="24"/>
                <w:lang w:eastAsia="ru-RU"/>
              </w:rPr>
              <w:t>д) звуковая волна</w:t>
            </w:r>
          </w:p>
          <w:p w14:paraId="61DE67BB" w14:textId="77777777" w:rsidR="0037403B" w:rsidRPr="00F227C0" w:rsidRDefault="0037403B" w:rsidP="003C6DA3">
            <w:pPr>
              <w:spacing w:line="240" w:lineRule="auto"/>
              <w:contextualSpacing/>
              <w:rPr>
                <w:rFonts w:ascii="Times New Roman" w:eastAsia="Calibri" w:hAnsi="Times New Roman" w:cs="Times New Roman"/>
                <w:color w:val="000000"/>
                <w:spacing w:val="-20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color w:val="000000"/>
                <w:spacing w:val="-20"/>
                <w:sz w:val="24"/>
                <w:szCs w:val="24"/>
                <w:lang w:eastAsia="ru-RU"/>
              </w:rPr>
              <w:t>е) тембр</w:t>
            </w:r>
          </w:p>
        </w:tc>
      </w:tr>
      <w:tr w:rsidR="0037403B" w:rsidRPr="00F227C0" w14:paraId="662315A6" w14:textId="77777777" w:rsidTr="003C6DA3">
        <w:trPr>
          <w:trHeight w:val="155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2E2CE7" w14:textId="77777777" w:rsidR="0037403B" w:rsidRPr="00F227C0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7D957A" w14:textId="77777777" w:rsidR="0037403B" w:rsidRPr="00F227C0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DC3107" w14:textId="77777777" w:rsidR="0037403B" w:rsidRPr="00F227C0" w:rsidRDefault="0037403B" w:rsidP="003C6DA3">
            <w:pPr>
              <w:spacing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12.  Какой из музыкальных строёв является темперированным?</w:t>
            </w:r>
          </w:p>
        </w:tc>
        <w:tc>
          <w:tcPr>
            <w:tcW w:w="3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51ACDD" w14:textId="77777777" w:rsidR="0037403B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а) «Пифагоров» строй</w:t>
            </w:r>
          </w:p>
          <w:p w14:paraId="75617386" w14:textId="77777777" w:rsidR="0037403B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б) двенадцатиступенный строй</w:t>
            </w:r>
          </w:p>
          <w:p w14:paraId="3699C255" w14:textId="77777777" w:rsidR="0037403B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в) «Чистый» строй</w:t>
            </w:r>
          </w:p>
          <w:p w14:paraId="43C10B06" w14:textId="77777777" w:rsidR="0037403B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г) хроматический строй</w:t>
            </w:r>
          </w:p>
          <w:p w14:paraId="5FD0BE58" w14:textId="77777777" w:rsidR="0037403B" w:rsidRPr="00F227C0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д) зонный строй</w:t>
            </w:r>
          </w:p>
        </w:tc>
      </w:tr>
      <w:tr w:rsidR="0037403B" w:rsidRPr="00F227C0" w14:paraId="6A94961D" w14:textId="77777777" w:rsidTr="003C6DA3">
        <w:trPr>
          <w:trHeight w:val="155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027FC8" w14:textId="77777777" w:rsidR="0037403B" w:rsidRPr="00F227C0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ED0CDF" w14:textId="77777777" w:rsidR="0037403B" w:rsidRPr="00F227C0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13B288" w14:textId="77777777" w:rsidR="0037403B" w:rsidRDefault="0037403B" w:rsidP="003C6DA3">
            <w:pPr>
              <w:spacing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13. Обозначьте ключи, используемые в современной хоровой и оркестровой музыке</w:t>
            </w:r>
          </w:p>
        </w:tc>
        <w:tc>
          <w:tcPr>
            <w:tcW w:w="3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B4FE58" w14:textId="77777777" w:rsidR="0037403B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а) скрипичный ключ «соль»</w:t>
            </w:r>
          </w:p>
          <w:p w14:paraId="768E6862" w14:textId="77777777" w:rsidR="0037403B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б) басовый ключ «фа»</w:t>
            </w:r>
          </w:p>
          <w:p w14:paraId="50475F87" w14:textId="77777777" w:rsidR="0037403B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в) ключи «до»: </w:t>
            </w:r>
          </w:p>
          <w:p w14:paraId="5D28957C" w14:textId="77777777" w:rsidR="0037403B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   1) сопрановый</w:t>
            </w:r>
          </w:p>
          <w:p w14:paraId="78FB8EE9" w14:textId="77777777" w:rsidR="0037403B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   2) меццо-сопрановый</w:t>
            </w:r>
          </w:p>
          <w:p w14:paraId="65A66AD1" w14:textId="77777777" w:rsidR="0037403B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   3) альтовый</w:t>
            </w:r>
          </w:p>
          <w:p w14:paraId="3C5CBC9A" w14:textId="77777777" w:rsidR="0037403B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   4) теноровый</w:t>
            </w:r>
          </w:p>
          <w:p w14:paraId="4CBC3045" w14:textId="77777777" w:rsidR="0037403B" w:rsidRPr="002C6310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   5) баритоновый</w:t>
            </w:r>
          </w:p>
        </w:tc>
      </w:tr>
      <w:tr w:rsidR="0037403B" w:rsidRPr="00F227C0" w14:paraId="0C8FA180" w14:textId="77777777" w:rsidTr="003C6DA3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4FC893" w14:textId="77777777" w:rsidR="0037403B" w:rsidRPr="00F227C0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CE9AC6" w14:textId="77777777" w:rsidR="0037403B" w:rsidRPr="00F227C0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1482EF" w14:textId="77777777" w:rsidR="0037403B" w:rsidRDefault="0037403B" w:rsidP="003C6DA3">
            <w:pPr>
              <w:spacing w:line="240" w:lineRule="auto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14. Мелодия – это..</w:t>
            </w:r>
          </w:p>
          <w:p w14:paraId="06EFDEF9" w14:textId="77777777" w:rsidR="0037403B" w:rsidRPr="00F227C0" w:rsidRDefault="0037403B" w:rsidP="003C6DA3">
            <w:pPr>
              <w:spacing w:line="240" w:lineRule="auto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(обозначьте наиболее верный ответ)</w:t>
            </w:r>
          </w:p>
        </w:tc>
        <w:tc>
          <w:tcPr>
            <w:tcW w:w="3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49A942" w14:textId="77777777" w:rsidR="0037403B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а) основное средство музыкальной выразительности</w:t>
            </w:r>
          </w:p>
          <w:p w14:paraId="13EF28AA" w14:textId="77777777" w:rsidR="0037403B" w:rsidRDefault="0037403B" w:rsidP="003C6DA3">
            <w:pPr>
              <w:tabs>
                <w:tab w:val="num" w:pos="720"/>
              </w:tabs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б) совокупность подъемов и спадов мелодической линии</w:t>
            </w:r>
          </w:p>
          <w:p w14:paraId="58F7B382" w14:textId="77777777" w:rsidR="0037403B" w:rsidRDefault="0037403B" w:rsidP="003C6DA3">
            <w:pPr>
              <w:tabs>
                <w:tab w:val="num" w:pos="720"/>
              </w:tabs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в) музыкальная мысль, выраженная одноголосно</w:t>
            </w:r>
          </w:p>
          <w:p w14:paraId="31AE7372" w14:textId="77777777" w:rsidR="0037403B" w:rsidRPr="00F227C0" w:rsidRDefault="0037403B" w:rsidP="003C6DA3">
            <w:pPr>
              <w:tabs>
                <w:tab w:val="num" w:pos="720"/>
              </w:tabs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г) последовательность звуков, которая воспринимается слухом и трактуется как композиционно-техническое и ладовое целое</w:t>
            </w:r>
          </w:p>
        </w:tc>
      </w:tr>
      <w:tr w:rsidR="0037403B" w:rsidRPr="00F227C0" w14:paraId="1EE3D9D7" w14:textId="77777777" w:rsidTr="003C6DA3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33711B" w14:textId="77777777" w:rsidR="0037403B" w:rsidRPr="00F227C0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870F32" w14:textId="77777777" w:rsidR="0037403B" w:rsidRPr="00F227C0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5ECAB5" w14:textId="77777777" w:rsidR="0037403B" w:rsidRDefault="0037403B" w:rsidP="003C6DA3">
            <w:pPr>
              <w:shd w:val="clear" w:color="auto" w:fill="FFFFFF"/>
              <w:tabs>
                <w:tab w:val="left" w:pos="708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  <w:t xml:space="preserve">15. Каденция  в периоде– это </w:t>
            </w:r>
          </w:p>
          <w:p w14:paraId="0893378E" w14:textId="77777777" w:rsidR="0037403B" w:rsidRPr="00F227C0" w:rsidRDefault="0037403B" w:rsidP="003C6DA3">
            <w:pPr>
              <w:shd w:val="clear" w:color="auto" w:fill="FFFFFF"/>
              <w:tabs>
                <w:tab w:val="left" w:pos="708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  <w:t>(выберите определение)</w:t>
            </w:r>
          </w:p>
        </w:tc>
        <w:tc>
          <w:tcPr>
            <w:tcW w:w="3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C70619" w14:textId="77777777" w:rsidR="0037403B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pacing w:val="-20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color w:val="000000"/>
                <w:spacing w:val="-20"/>
                <w:sz w:val="24"/>
                <w:szCs w:val="24"/>
                <w:lang w:eastAsia="ru-RU"/>
              </w:rPr>
              <w:t>а) остановка  развития  в музыке на определенном аккорде</w:t>
            </w:r>
          </w:p>
          <w:p w14:paraId="7841B9CE" w14:textId="77777777" w:rsidR="0037403B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pacing w:val="-20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color w:val="000000"/>
                <w:spacing w:val="-20"/>
                <w:sz w:val="24"/>
                <w:szCs w:val="24"/>
                <w:lang w:eastAsia="ru-RU"/>
              </w:rPr>
              <w:t>б)  окончание   каждой фразы</w:t>
            </w:r>
          </w:p>
          <w:p w14:paraId="0C82140B" w14:textId="77777777" w:rsidR="0037403B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pacing w:val="-20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color w:val="000000"/>
                <w:spacing w:val="-20"/>
                <w:sz w:val="24"/>
                <w:szCs w:val="24"/>
                <w:lang w:eastAsia="ru-RU"/>
              </w:rPr>
              <w:t>в) окончание  предложения  в периоде</w:t>
            </w:r>
          </w:p>
          <w:p w14:paraId="75479560" w14:textId="77777777" w:rsidR="0037403B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pacing w:val="-20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color w:val="000000"/>
                <w:spacing w:val="-20"/>
                <w:sz w:val="24"/>
                <w:szCs w:val="24"/>
                <w:lang w:eastAsia="ru-RU"/>
              </w:rPr>
              <w:t>г)  прерванный    гармонический оборот</w:t>
            </w:r>
          </w:p>
          <w:p w14:paraId="563A8A98" w14:textId="77777777" w:rsidR="0037403B" w:rsidRPr="00F227C0" w:rsidRDefault="0037403B" w:rsidP="003C6DA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pacing w:val="-20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color w:val="000000"/>
                <w:spacing w:val="-20"/>
                <w:sz w:val="24"/>
                <w:szCs w:val="24"/>
                <w:lang w:eastAsia="ru-RU"/>
              </w:rPr>
              <w:t>д) заключительный гармонической оборот, завершающий  период</w:t>
            </w:r>
          </w:p>
        </w:tc>
      </w:tr>
      <w:tr w:rsidR="0037403B" w:rsidRPr="00F227C0" w14:paraId="51173ADB" w14:textId="77777777" w:rsidTr="003C6DA3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28C0CF" w14:textId="77777777" w:rsidR="0037403B" w:rsidRPr="00F227C0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79856B" w14:textId="77777777" w:rsidR="0037403B" w:rsidRPr="00F227C0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000089" w14:textId="77777777" w:rsidR="0037403B" w:rsidRPr="00F227C0" w:rsidRDefault="0037403B" w:rsidP="003C6DA3">
            <w:pPr>
              <w:shd w:val="clear" w:color="auto" w:fill="FFFFFF"/>
              <w:tabs>
                <w:tab w:val="left" w:pos="708"/>
              </w:tabs>
              <w:spacing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16.Обозначьте последовательность, которая полностью состоит из основных септаккордов лада.</w:t>
            </w:r>
          </w:p>
        </w:tc>
        <w:tc>
          <w:tcPr>
            <w:tcW w:w="3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21571F" w14:textId="77777777" w:rsidR="0037403B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  <w:r w:rsidRPr="002C0C20"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 xml:space="preserve">) 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I7  VI7  VII7   V7</w:t>
            </w:r>
          </w:p>
          <w:p w14:paraId="16180174" w14:textId="77777777" w:rsidR="0037403B" w:rsidRPr="00B24021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б</w:t>
            </w:r>
            <w:r w:rsidRPr="00B24021"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 xml:space="preserve">) 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II</w:t>
            </w:r>
            <w:r w:rsidRPr="00B24021"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 xml:space="preserve">7  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VI</w:t>
            </w:r>
            <w:r w:rsidRPr="00B24021"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 xml:space="preserve">7   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III</w:t>
            </w:r>
            <w:r w:rsidRPr="00B24021"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 xml:space="preserve">7  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IV</w:t>
            </w:r>
            <w:r w:rsidRPr="00B24021"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 xml:space="preserve">7  </w:t>
            </w:r>
          </w:p>
          <w:p w14:paraId="31FC73AB" w14:textId="77777777" w:rsidR="0037403B" w:rsidRPr="002C0C20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в)  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III</w:t>
            </w:r>
            <w:r w:rsidRPr="002C0C20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7  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V</w:t>
            </w:r>
            <w:r w:rsidRPr="002C0C20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7  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IV</w:t>
            </w:r>
            <w:r w:rsidRPr="002C0C20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7   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V</w:t>
            </w:r>
            <w:r w:rsidRPr="002C0C20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7</w:t>
            </w:r>
          </w:p>
          <w:p w14:paraId="3CEE2743" w14:textId="77777777" w:rsidR="0037403B" w:rsidRPr="00B24021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г) 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VII</w:t>
            </w:r>
            <w:r w:rsidRPr="00B2402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7  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V</w:t>
            </w:r>
            <w:r w:rsidRPr="00B2402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7  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VI</w:t>
            </w:r>
            <w:r w:rsidRPr="00B2402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7  17</w:t>
            </w:r>
          </w:p>
          <w:p w14:paraId="1764FB67" w14:textId="77777777" w:rsidR="0037403B" w:rsidRPr="00B24021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д)  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VII</w:t>
            </w:r>
            <w:r w:rsidRPr="00B2402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7  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V</w:t>
            </w:r>
            <w:r w:rsidRPr="00B2402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7  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II</w:t>
            </w:r>
            <w:r w:rsidRPr="00B2402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7   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V</w:t>
            </w:r>
            <w:r w:rsidRPr="00B2402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7</w:t>
            </w:r>
          </w:p>
          <w:p w14:paraId="180D4B87" w14:textId="77777777" w:rsidR="0037403B" w:rsidRPr="00F227C0" w:rsidRDefault="0037403B" w:rsidP="003C6DA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37403B" w:rsidRPr="00F227C0" w14:paraId="37B26071" w14:textId="77777777" w:rsidTr="003C6DA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39C1F9" w14:textId="77777777" w:rsidR="0037403B" w:rsidRPr="00F227C0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D31BD6" w14:textId="77777777" w:rsidR="0037403B" w:rsidRPr="00F227C0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DFCB4C" w14:textId="77777777" w:rsidR="0037403B" w:rsidRDefault="0037403B" w:rsidP="003C6DA3">
            <w:pPr>
              <w:shd w:val="clear" w:color="auto" w:fill="FFFFFF"/>
              <w:tabs>
                <w:tab w:val="left" w:pos="708"/>
              </w:tabs>
              <w:spacing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17.Какой из септаккордов (и его обращения) лада имеет внутрифункциональные разрешения?</w:t>
            </w:r>
          </w:p>
        </w:tc>
        <w:tc>
          <w:tcPr>
            <w:tcW w:w="3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86D1F7" w14:textId="77777777" w:rsidR="0037403B" w:rsidRPr="004260FE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а)  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I</w:t>
            </w:r>
            <w:r w:rsidRPr="004260F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7 </w:t>
            </w:r>
          </w:p>
          <w:p w14:paraId="0531C2C8" w14:textId="77777777" w:rsidR="0037403B" w:rsidRPr="004260FE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б</w:t>
            </w:r>
            <w:r w:rsidRPr="004260F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) 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II</w:t>
            </w:r>
            <w:r w:rsidRPr="004260F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7  </w:t>
            </w:r>
          </w:p>
          <w:p w14:paraId="610A2229" w14:textId="77777777" w:rsidR="0037403B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в)  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III</w:t>
            </w:r>
            <w:r w:rsidRPr="002C0C20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7  </w:t>
            </w:r>
          </w:p>
          <w:p w14:paraId="5CCD5EE0" w14:textId="77777777" w:rsidR="0037403B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г)  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IV</w:t>
            </w:r>
            <w:r w:rsidRPr="002C0C20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7 </w:t>
            </w:r>
          </w:p>
          <w:p w14:paraId="4DBDAB5D" w14:textId="77777777" w:rsidR="0037403B" w:rsidRPr="002C0C20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д) </w:t>
            </w:r>
            <w:r w:rsidRPr="002C0C20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 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V</w:t>
            </w:r>
            <w:r w:rsidRPr="002C0C20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7</w:t>
            </w:r>
          </w:p>
          <w:p w14:paraId="0063EF86" w14:textId="77777777" w:rsidR="0037403B" w:rsidRPr="00B24021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е) </w:t>
            </w:r>
            <w:r w:rsidRPr="00B2402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 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VI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7 </w:t>
            </w:r>
          </w:p>
          <w:p w14:paraId="14E887E7" w14:textId="77777777" w:rsidR="0037403B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ж)  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VII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7 </w:t>
            </w:r>
          </w:p>
        </w:tc>
      </w:tr>
      <w:tr w:rsidR="0037403B" w:rsidRPr="00F227C0" w14:paraId="785D0C74" w14:textId="77777777" w:rsidTr="003C6DA3"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2AA7BF" w14:textId="77777777" w:rsidR="0037403B" w:rsidRPr="00F227C0" w:rsidRDefault="0037403B" w:rsidP="003C6DA3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722E7D" w14:textId="77777777" w:rsidR="0037403B" w:rsidRPr="00F227C0" w:rsidRDefault="0037403B" w:rsidP="003C6DA3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6E6506" w14:textId="77777777" w:rsidR="0037403B" w:rsidRPr="00F227C0" w:rsidRDefault="0037403B" w:rsidP="003C6DA3">
            <w:pPr>
              <w:spacing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18..Найдите ступени дорийского лада от звука      « е «,  на которых строятся тритоны (ум.5 и ув 4).</w:t>
            </w:r>
          </w:p>
        </w:tc>
        <w:tc>
          <w:tcPr>
            <w:tcW w:w="3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267B82" w14:textId="77777777" w:rsidR="0037403B" w:rsidRPr="00F227C0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Ответы в ключе</w:t>
            </w:r>
          </w:p>
        </w:tc>
      </w:tr>
      <w:tr w:rsidR="0037403B" w:rsidRPr="00F227C0" w14:paraId="03AAA18E" w14:textId="77777777" w:rsidTr="003C6DA3"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B3C371" w14:textId="77777777" w:rsidR="0037403B" w:rsidRPr="00F227C0" w:rsidRDefault="0037403B" w:rsidP="003C6DA3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5D7EEC" w14:textId="77777777" w:rsidR="0037403B" w:rsidRPr="00F227C0" w:rsidRDefault="0037403B" w:rsidP="003C6DA3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DAF867" w14:textId="77777777" w:rsidR="0037403B" w:rsidRDefault="0037403B" w:rsidP="003C6DA3">
            <w:pPr>
              <w:shd w:val="clear" w:color="auto" w:fill="FFFFFF"/>
              <w:tabs>
                <w:tab w:val="left" w:pos="708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  <w:t>19.Альтерация в ладу…</w:t>
            </w:r>
          </w:p>
          <w:p w14:paraId="4B786AFF" w14:textId="77777777" w:rsidR="0037403B" w:rsidRPr="00F227C0" w:rsidRDefault="0037403B" w:rsidP="003C6DA3">
            <w:pPr>
              <w:spacing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  <w:lastRenderedPageBreak/>
              <w:t>(найдите верное определение)</w:t>
            </w:r>
          </w:p>
        </w:tc>
        <w:tc>
          <w:tcPr>
            <w:tcW w:w="3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ADA1D6" w14:textId="77777777" w:rsidR="0037403B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а) прибавляет количество ступеней</w:t>
            </w:r>
          </w:p>
          <w:p w14:paraId="5126697B" w14:textId="77777777" w:rsidR="0037403B" w:rsidRDefault="0037403B" w:rsidP="003C6DA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б) обостряет ладовые тяготения неустойчивых ступеней</w:t>
            </w:r>
          </w:p>
          <w:p w14:paraId="49A96C40" w14:textId="77777777" w:rsidR="0037403B" w:rsidRPr="00F227C0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в) является признаком отклонения в другую тональность</w:t>
            </w:r>
          </w:p>
        </w:tc>
      </w:tr>
      <w:tr w:rsidR="0037403B" w:rsidRPr="00F227C0" w14:paraId="228F33E8" w14:textId="77777777" w:rsidTr="003C6DA3"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0470F2" w14:textId="77777777" w:rsidR="0037403B" w:rsidRPr="00F227C0" w:rsidRDefault="0037403B" w:rsidP="003C6DA3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6DBBC4" w14:textId="77777777" w:rsidR="0037403B" w:rsidRPr="00F227C0" w:rsidRDefault="0037403B" w:rsidP="003C6DA3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C955D4" w14:textId="77777777" w:rsidR="0037403B" w:rsidRDefault="0037403B" w:rsidP="003C6DA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  <w:t>20. Фермата- знак, который ставится над или под нотой и означает…</w:t>
            </w:r>
          </w:p>
          <w:p w14:paraId="23EE50CD" w14:textId="77777777" w:rsidR="0037403B" w:rsidRPr="00F227C0" w:rsidRDefault="0037403B" w:rsidP="003C6DA3">
            <w:pPr>
              <w:spacing w:line="240" w:lineRule="auto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  <w:t>(выберите правильное определение или правильные определения)</w:t>
            </w:r>
          </w:p>
        </w:tc>
        <w:tc>
          <w:tcPr>
            <w:tcW w:w="3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9E9774" w14:textId="77777777" w:rsidR="0037403B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pacing w:val="-20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color w:val="000000"/>
                <w:spacing w:val="-20"/>
                <w:sz w:val="24"/>
                <w:szCs w:val="24"/>
                <w:lang w:eastAsia="ru-RU"/>
              </w:rPr>
              <w:t>а)  увеличение длины звука в два раза</w:t>
            </w:r>
          </w:p>
          <w:p w14:paraId="4724F27D" w14:textId="77777777" w:rsidR="0037403B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pacing w:val="-20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color w:val="000000"/>
                <w:spacing w:val="-20"/>
                <w:sz w:val="24"/>
                <w:szCs w:val="24"/>
                <w:lang w:eastAsia="ru-RU"/>
              </w:rPr>
              <w:t>б)  произвольное  увеличение длины звука</w:t>
            </w:r>
          </w:p>
          <w:p w14:paraId="6F778BD6" w14:textId="77777777" w:rsidR="0037403B" w:rsidRDefault="0037403B" w:rsidP="003C6DA3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pacing w:val="-20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color w:val="000000"/>
                <w:spacing w:val="-20"/>
                <w:sz w:val="24"/>
                <w:szCs w:val="24"/>
                <w:lang w:eastAsia="ru-RU"/>
              </w:rPr>
              <w:t>в)   увеличение длины звука в зависимости от  намерения исполнителя</w:t>
            </w:r>
          </w:p>
          <w:p w14:paraId="583C7632" w14:textId="77777777" w:rsidR="0037403B" w:rsidRPr="00F227C0" w:rsidRDefault="0037403B" w:rsidP="003C6DA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color w:val="000000"/>
                <w:spacing w:val="-20"/>
                <w:sz w:val="24"/>
                <w:szCs w:val="24"/>
                <w:lang w:eastAsia="ru-RU"/>
              </w:rPr>
              <w:t>г)  увеличение длины звука на количество долей, обозначенный в размере данного произведения</w:t>
            </w:r>
          </w:p>
        </w:tc>
      </w:tr>
    </w:tbl>
    <w:p w14:paraId="6AC719A7" w14:textId="77777777" w:rsidR="0037403B" w:rsidRPr="00F227C0" w:rsidRDefault="0037403B" w:rsidP="0037403B">
      <w:pPr>
        <w:autoSpaceDE w:val="0"/>
        <w:autoSpaceDN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73301BB8" w14:textId="77777777" w:rsidR="0037403B" w:rsidRPr="00F227C0" w:rsidRDefault="0037403B" w:rsidP="0037403B">
      <w:pPr>
        <w:autoSpaceDE w:val="0"/>
        <w:autoSpaceDN w:val="0"/>
        <w:spacing w:after="0" w:line="256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7C0">
        <w:rPr>
          <w:rFonts w:ascii="Times New Roman" w:eastAsia="Calibri" w:hAnsi="Times New Roman" w:cs="Times New Roman"/>
          <w:sz w:val="24"/>
          <w:szCs w:val="24"/>
        </w:rPr>
        <w:t xml:space="preserve">Критерии оценки (в баллах) в целом по тестированию предмета: </w:t>
      </w:r>
    </w:p>
    <w:p w14:paraId="17A44C05" w14:textId="77777777" w:rsidR="0037403B" w:rsidRPr="00F227C0" w:rsidRDefault="0037403B" w:rsidP="0037403B">
      <w:pPr>
        <w:autoSpaceDE w:val="0"/>
        <w:autoSpaceDN w:val="0"/>
        <w:spacing w:after="0" w:line="256" w:lineRule="auto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F227C0">
        <w:rPr>
          <w:rFonts w:ascii="Times New Roman" w:eastAsia="Calibri" w:hAnsi="Times New Roman" w:cs="Times New Roman"/>
          <w:sz w:val="24"/>
          <w:szCs w:val="24"/>
        </w:rPr>
        <w:t xml:space="preserve">- в случае если из общего числа вопросов менее 50 % правильных ответов, при данном уровне результатов тестирование признается неудовлетворительным/ не зачтено; </w:t>
      </w:r>
    </w:p>
    <w:p w14:paraId="15051E22" w14:textId="77777777" w:rsidR="0037403B" w:rsidRPr="00F227C0" w:rsidRDefault="0037403B" w:rsidP="0037403B">
      <w:pPr>
        <w:autoSpaceDE w:val="0"/>
        <w:autoSpaceDN w:val="0"/>
        <w:spacing w:after="0" w:line="256" w:lineRule="auto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F227C0">
        <w:rPr>
          <w:rFonts w:ascii="Times New Roman" w:eastAsia="Calibri" w:hAnsi="Times New Roman" w:cs="Times New Roman"/>
          <w:sz w:val="24"/>
          <w:szCs w:val="24"/>
        </w:rPr>
        <w:t xml:space="preserve">- в случае если из общего числа вопросов дано 50-74% правильных ответов тестирование признается удовлетворительным/ зачтено; </w:t>
      </w:r>
    </w:p>
    <w:p w14:paraId="0061A851" w14:textId="77777777" w:rsidR="0037403B" w:rsidRPr="00F227C0" w:rsidRDefault="0037403B" w:rsidP="0037403B">
      <w:pPr>
        <w:autoSpaceDE w:val="0"/>
        <w:autoSpaceDN w:val="0"/>
        <w:spacing w:after="0" w:line="256" w:lineRule="auto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F227C0">
        <w:rPr>
          <w:rFonts w:ascii="Times New Roman" w:eastAsia="Calibri" w:hAnsi="Times New Roman" w:cs="Times New Roman"/>
          <w:sz w:val="24"/>
          <w:szCs w:val="24"/>
        </w:rPr>
        <w:t xml:space="preserve">- в случае если из общего числа вопросов дано 75-95% правильных ответов результат тестирования признается хорошим/ зачтено; </w:t>
      </w:r>
    </w:p>
    <w:p w14:paraId="6B7F944D" w14:textId="756A9706" w:rsidR="0037403B" w:rsidRPr="0037403B" w:rsidRDefault="0037403B" w:rsidP="0037403B">
      <w:pPr>
        <w:autoSpaceDE w:val="0"/>
        <w:autoSpaceDN w:val="0"/>
        <w:spacing w:after="0" w:line="256" w:lineRule="auto"/>
        <w:rPr>
          <w:rFonts w:ascii="Times New Roman" w:eastAsia="Calibri" w:hAnsi="Times New Roman" w:cs="Times New Roman"/>
          <w:sz w:val="24"/>
          <w:szCs w:val="24"/>
        </w:rPr>
      </w:pPr>
      <w:r w:rsidRPr="00F227C0">
        <w:rPr>
          <w:rFonts w:ascii="Times New Roman" w:eastAsia="Calibri" w:hAnsi="Times New Roman" w:cs="Times New Roman"/>
          <w:sz w:val="24"/>
          <w:szCs w:val="24"/>
        </w:rPr>
        <w:t>- в случае если из общего числа вопросов правильные ответы даны на 96-100% вопросов, результат тестирования признается отличным/ зачтено.</w:t>
      </w:r>
    </w:p>
    <w:p w14:paraId="6E149290" w14:textId="55D32C84" w:rsidR="00DF1397" w:rsidRDefault="00DF1397" w:rsidP="00873126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14:paraId="215F9960" w14:textId="572A8841" w:rsidR="00A65BC2" w:rsidRDefault="00B6362F" w:rsidP="00873126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 </w:t>
      </w:r>
      <w:r w:rsidR="00A65BC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Примерный вариант контрольной письменной работы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и образцы выполнения</w:t>
      </w:r>
      <w:r w:rsidR="00A65BC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:</w:t>
      </w:r>
    </w:p>
    <w:p w14:paraId="68A0E8B6" w14:textId="77777777" w:rsidR="00A65BC2" w:rsidRPr="005323D1" w:rsidRDefault="00A65BC2" w:rsidP="00873126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14:paraId="5B69B411" w14:textId="77777777" w:rsidR="00DF1397" w:rsidRPr="008179EB" w:rsidRDefault="00DF1397" w:rsidP="00DF1397">
      <w:pPr>
        <w:spacing w:after="14" w:line="264" w:lineRule="auto"/>
        <w:ind w:left="10" w:right="5" w:hanging="1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323D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1</w:t>
      </w:r>
      <w:r w:rsidRPr="008179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От звука  ми-бемоль построить натуральный звукоряд до девятого частичного тона включительно.</w:t>
      </w:r>
    </w:p>
    <w:p w14:paraId="012DCAB1" w14:textId="6124C594" w:rsidR="00DF1397" w:rsidRPr="008179EB" w:rsidRDefault="00DF1397" w:rsidP="00DF1397">
      <w:pPr>
        <w:shd w:val="clear" w:color="auto" w:fill="FFFFFF"/>
        <w:autoSpaceDE w:val="0"/>
        <w:autoSpaceDN w:val="0"/>
        <w:adjustRightInd w:val="0"/>
        <w:spacing w:after="0" w:line="240" w:lineRule="auto"/>
        <w:ind w:left="10" w:right="5" w:hanging="1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179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</w:t>
      </w:r>
      <w:r w:rsidR="00B6362F" w:rsidRPr="008179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Определить</w:t>
      </w:r>
      <w:r w:rsidRPr="008179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следующие  диатонические   интервалы  и  за</w:t>
      </w:r>
      <w:r w:rsidR="00B6362F" w:rsidRPr="008179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менить</w:t>
      </w:r>
      <w:r w:rsidRPr="008179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их</w:t>
      </w:r>
      <w:r w:rsidR="00A8019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энгармонически</w:t>
      </w:r>
    </w:p>
    <w:p w14:paraId="3E62D708" w14:textId="0509EA22" w:rsidR="00DF1397" w:rsidRPr="008179EB" w:rsidRDefault="00DF1397" w:rsidP="00A80198">
      <w:pPr>
        <w:shd w:val="clear" w:color="auto" w:fill="FFFFFF"/>
        <w:autoSpaceDE w:val="0"/>
        <w:autoSpaceDN w:val="0"/>
        <w:adjustRightInd w:val="0"/>
        <w:spacing w:after="0" w:line="240" w:lineRule="auto"/>
        <w:ind w:left="10" w:right="5" w:hanging="1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179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равными         хроматическими         интервалами</w:t>
      </w:r>
      <w:r w:rsidR="00A8019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8179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(увеличенными или уменьшенными):</w:t>
      </w:r>
    </w:p>
    <w:p w14:paraId="70E02AF7" w14:textId="77777777" w:rsidR="00DF1397" w:rsidRPr="005323D1" w:rsidRDefault="00DF1397" w:rsidP="00DF1397">
      <w:pPr>
        <w:spacing w:after="14" w:line="264" w:lineRule="auto"/>
        <w:ind w:left="10" w:right="5" w:hanging="1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5323D1">
        <w:rPr>
          <w:rFonts w:ascii="Times New Roman" w:eastAsia="Times New Roman" w:hAnsi="Times New Roman" w:cs="Times New Roman"/>
          <w:b/>
          <w:noProof/>
          <w:color w:val="000000"/>
          <w:sz w:val="24"/>
          <w:szCs w:val="24"/>
          <w:lang w:eastAsia="ru-RU"/>
        </w:rPr>
        <w:drawing>
          <wp:inline distT="0" distB="0" distL="0" distR="0" wp14:anchorId="3302B73F" wp14:editId="0A3CC6A1">
            <wp:extent cx="5940425" cy="667385"/>
            <wp:effectExtent l="0" t="0" r="317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нтервалы_2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667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DD367F" w14:textId="264BDC47" w:rsidR="00DF1397" w:rsidRPr="00A80198" w:rsidRDefault="00DF1397" w:rsidP="00DF1397">
      <w:pPr>
        <w:spacing w:after="14" w:line="264" w:lineRule="auto"/>
        <w:ind w:left="10" w:right="5" w:hanging="1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8019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</w:t>
      </w:r>
      <w:r w:rsidR="008179EB" w:rsidRPr="00A8019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От звука  «а</w:t>
      </w:r>
      <w:r w:rsidR="00A65BC2" w:rsidRPr="00A8019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 построить 4 трезвучия и их обращения</w:t>
      </w:r>
    </w:p>
    <w:p w14:paraId="059E31C1" w14:textId="086CD9C6" w:rsidR="00A65BC2" w:rsidRPr="00A80198" w:rsidRDefault="00720AE8" w:rsidP="00A80198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A80198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4. Определить тональности первой степени </w:t>
      </w:r>
      <w:r w:rsidR="008179EB" w:rsidRPr="00A80198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родства к </w:t>
      </w:r>
      <w:r w:rsidRPr="00A80198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</w:t>
      </w:r>
      <w:r w:rsidR="008179EB" w:rsidRPr="00A80198">
        <w:rPr>
          <w:rFonts w:ascii="Times New Roman" w:eastAsia="Calibri" w:hAnsi="Times New Roman" w:cs="Times New Roman"/>
          <w:color w:val="000000"/>
          <w:sz w:val="24"/>
          <w:szCs w:val="24"/>
        </w:rPr>
        <w:t>«</w:t>
      </w:r>
      <w:r w:rsidR="008179EB" w:rsidRPr="00A80198">
        <w:rPr>
          <w:rFonts w:ascii="Times New Roman" w:eastAsia="Calibri" w:hAnsi="Times New Roman" w:cs="Times New Roman"/>
          <w:color w:val="000000"/>
          <w:sz w:val="24"/>
          <w:szCs w:val="24"/>
          <w:lang w:val="en-US"/>
        </w:rPr>
        <w:t>B</w:t>
      </w:r>
      <w:r w:rsidR="008179EB" w:rsidRPr="00A80198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</w:t>
      </w:r>
      <w:r w:rsidR="008179EB" w:rsidRPr="00A80198">
        <w:rPr>
          <w:rFonts w:ascii="Times New Roman" w:eastAsia="Calibri" w:hAnsi="Times New Roman" w:cs="Times New Roman"/>
          <w:color w:val="000000"/>
          <w:sz w:val="24"/>
          <w:szCs w:val="24"/>
          <w:lang w:val="en-US"/>
        </w:rPr>
        <w:t>dur</w:t>
      </w:r>
      <w:r w:rsidRPr="00A80198">
        <w:rPr>
          <w:rFonts w:ascii="Times New Roman" w:eastAsia="Calibri" w:hAnsi="Times New Roman" w:cs="Times New Roman"/>
          <w:color w:val="000000"/>
          <w:sz w:val="24"/>
          <w:szCs w:val="24"/>
        </w:rPr>
        <w:t>»</w:t>
      </w:r>
    </w:p>
    <w:p w14:paraId="2639D051" w14:textId="0DB7ADA7" w:rsidR="00A65BC2" w:rsidRPr="00A80198" w:rsidRDefault="00720AE8" w:rsidP="00A65BC2">
      <w:pPr>
        <w:spacing w:after="20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A80198">
        <w:rPr>
          <w:rFonts w:ascii="Times New Roman" w:eastAsia="Calibri" w:hAnsi="Times New Roman" w:cs="Times New Roman"/>
          <w:color w:val="000000"/>
          <w:sz w:val="24"/>
          <w:szCs w:val="24"/>
        </w:rPr>
        <w:t>5</w:t>
      </w:r>
      <w:r w:rsidR="00A65BC2" w:rsidRPr="00A80198">
        <w:rPr>
          <w:rFonts w:ascii="Times New Roman" w:eastAsia="Calibri" w:hAnsi="Times New Roman" w:cs="Times New Roman"/>
          <w:color w:val="000000"/>
          <w:sz w:val="24"/>
          <w:szCs w:val="24"/>
        </w:rPr>
        <w:t>. Написать секвенцию по  родственным тональностям «</w:t>
      </w:r>
      <w:r w:rsidR="008179EB" w:rsidRPr="00A80198">
        <w:rPr>
          <w:rFonts w:ascii="Times New Roman" w:eastAsia="Calibri" w:hAnsi="Times New Roman" w:cs="Times New Roman"/>
          <w:color w:val="000000"/>
          <w:sz w:val="24"/>
          <w:szCs w:val="24"/>
          <w:lang w:val="en-US"/>
        </w:rPr>
        <w:t>g</w:t>
      </w:r>
      <w:r w:rsidR="008179EB" w:rsidRPr="00A80198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</w:t>
      </w:r>
      <w:r w:rsidR="008179EB" w:rsidRPr="00A80198">
        <w:rPr>
          <w:rFonts w:ascii="Times New Roman" w:eastAsia="Calibri" w:hAnsi="Times New Roman" w:cs="Times New Roman"/>
          <w:color w:val="000000"/>
          <w:sz w:val="24"/>
          <w:szCs w:val="24"/>
          <w:lang w:val="en-US"/>
        </w:rPr>
        <w:t>moll</w:t>
      </w:r>
      <w:r w:rsidR="00A65BC2" w:rsidRPr="00A80198">
        <w:rPr>
          <w:rFonts w:ascii="Times New Roman" w:eastAsia="Calibri" w:hAnsi="Times New Roman" w:cs="Times New Roman"/>
          <w:color w:val="000000"/>
          <w:sz w:val="24"/>
          <w:szCs w:val="24"/>
        </w:rPr>
        <w:t>» со звеном</w:t>
      </w:r>
      <w:r w:rsidR="00B6362F" w:rsidRPr="00A80198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</w:t>
      </w:r>
    </w:p>
    <w:p w14:paraId="6488F05D" w14:textId="10FDC5D9" w:rsidR="00720AE8" w:rsidRPr="00A80198" w:rsidRDefault="00A80198" w:rsidP="00A65BC2">
      <w:pPr>
        <w:spacing w:after="20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A80198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 </w:t>
      </w:r>
      <w:r w:rsidR="00B6362F" w:rsidRPr="00A80198">
        <w:rPr>
          <w:rFonts w:ascii="Times New Roman" w:eastAsia="Calibri" w:hAnsi="Times New Roman" w:cs="Times New Roman"/>
          <w:color w:val="000000"/>
          <w:sz w:val="24"/>
          <w:szCs w:val="24"/>
          <w:lang w:val="en-US"/>
        </w:rPr>
        <w:t>VII</w:t>
      </w:r>
      <w:r w:rsidR="00B6362F" w:rsidRPr="00A80198">
        <w:rPr>
          <w:rFonts w:ascii="Times New Roman" w:eastAsia="Calibri" w:hAnsi="Times New Roman" w:cs="Times New Roman"/>
          <w:color w:val="000000"/>
          <w:sz w:val="24"/>
          <w:szCs w:val="24"/>
        </w:rPr>
        <w:t>7-</w:t>
      </w:r>
      <w:r w:rsidR="00B6362F" w:rsidRPr="00A80198">
        <w:rPr>
          <w:rFonts w:ascii="Times New Roman" w:eastAsia="Calibri" w:hAnsi="Times New Roman" w:cs="Times New Roman"/>
          <w:color w:val="000000"/>
          <w:sz w:val="24"/>
          <w:szCs w:val="24"/>
          <w:lang w:val="en-US"/>
        </w:rPr>
        <w:t>D</w:t>
      </w:r>
      <w:r w:rsidR="00B6362F" w:rsidRPr="00A80198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5\6- </w:t>
      </w:r>
      <w:r w:rsidR="00B6362F" w:rsidRPr="00A80198">
        <w:rPr>
          <w:rFonts w:ascii="Times New Roman" w:eastAsia="Calibri" w:hAnsi="Times New Roman" w:cs="Times New Roman"/>
          <w:color w:val="000000"/>
          <w:sz w:val="24"/>
          <w:szCs w:val="24"/>
          <w:lang w:val="en-US"/>
        </w:rPr>
        <w:t>T</w:t>
      </w:r>
    </w:p>
    <w:p w14:paraId="5FD1BF71" w14:textId="5AFE6C89" w:rsidR="008179EB" w:rsidRPr="00A80198" w:rsidRDefault="00A80198" w:rsidP="008179EB">
      <w:pPr>
        <w:shd w:val="clear" w:color="auto" w:fill="FFFFFF"/>
        <w:autoSpaceDE w:val="0"/>
        <w:autoSpaceDN w:val="0"/>
        <w:adjustRightInd w:val="0"/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6</w:t>
      </w:r>
      <w:r w:rsidR="008179EB" w:rsidRPr="00A80198">
        <w:rPr>
          <w:rFonts w:ascii="Times New Roman" w:hAnsi="Times New Roman"/>
          <w:color w:val="000000"/>
          <w:sz w:val="24"/>
          <w:szCs w:val="24"/>
        </w:rPr>
        <w:t>. Записать данные джазовые аккорды нотами:</w:t>
      </w:r>
    </w:p>
    <w:p w14:paraId="05FC30FA" w14:textId="43B4C9CB" w:rsidR="008179EB" w:rsidRPr="00A80198" w:rsidRDefault="008179EB" w:rsidP="008179EB">
      <w:pPr>
        <w:shd w:val="clear" w:color="auto" w:fill="FFFFFF"/>
        <w:autoSpaceDE w:val="0"/>
        <w:autoSpaceDN w:val="0"/>
        <w:adjustRightInd w:val="0"/>
        <w:spacing w:after="0" w:line="360" w:lineRule="auto"/>
        <w:rPr>
          <w:rFonts w:ascii="Times New Roman" w:hAnsi="Times New Roman"/>
          <w:color w:val="000000"/>
          <w:sz w:val="28"/>
          <w:szCs w:val="28"/>
          <w:lang w:val="en-US"/>
        </w:rPr>
      </w:pPr>
      <w:r w:rsidRPr="00A80198">
        <w:rPr>
          <w:rFonts w:ascii="Times New Roman" w:hAnsi="Times New Roman"/>
          <w:color w:val="000000"/>
          <w:sz w:val="28"/>
          <w:szCs w:val="28"/>
        </w:rPr>
        <w:t xml:space="preserve">    </w:t>
      </w:r>
      <w:r w:rsidRPr="00A80198">
        <w:rPr>
          <w:rFonts w:ascii="Times New Roman" w:hAnsi="Times New Roman"/>
          <w:color w:val="000000"/>
          <w:sz w:val="28"/>
          <w:szCs w:val="28"/>
          <w:lang w:val="en-US"/>
        </w:rPr>
        <w:t>Dmaj7, Am</w:t>
      </w:r>
      <w:r w:rsidRPr="00A80198">
        <w:rPr>
          <w:rFonts w:ascii="Times New Roman" w:hAnsi="Times New Roman"/>
          <w:color w:val="000000"/>
          <w:sz w:val="28"/>
          <w:szCs w:val="28"/>
          <w:vertAlign w:val="superscript"/>
          <w:lang w:val="en-US"/>
        </w:rPr>
        <w:t>11</w:t>
      </w:r>
      <w:r w:rsidRPr="00A80198">
        <w:rPr>
          <w:rFonts w:ascii="Times New Roman" w:hAnsi="Times New Roman"/>
          <w:color w:val="000000"/>
          <w:sz w:val="28"/>
          <w:szCs w:val="28"/>
          <w:lang w:val="en-US"/>
        </w:rPr>
        <w:t xml:space="preserve">, Am7(add 11), Bb(add l3), D7sus, Gmaj7/A </w:t>
      </w:r>
    </w:p>
    <w:p w14:paraId="5E6C26EF" w14:textId="15694D63" w:rsidR="00720AE8" w:rsidRPr="00A80198" w:rsidRDefault="00A80198" w:rsidP="00A65BC2">
      <w:pPr>
        <w:spacing w:after="20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>
        <w:rPr>
          <w:rFonts w:ascii="Times New Roman" w:eastAsia="Calibri" w:hAnsi="Times New Roman" w:cs="Times New Roman"/>
          <w:color w:val="000000"/>
          <w:sz w:val="24"/>
          <w:szCs w:val="24"/>
        </w:rPr>
        <w:t>7</w:t>
      </w:r>
      <w:r w:rsidR="00720AE8" w:rsidRPr="00A80198">
        <w:rPr>
          <w:rFonts w:ascii="Times New Roman" w:eastAsia="Calibri" w:hAnsi="Times New Roman" w:cs="Times New Roman"/>
          <w:color w:val="000000"/>
          <w:sz w:val="24"/>
          <w:szCs w:val="24"/>
        </w:rPr>
        <w:t>. Написать один из вариантов джазовой последовательности в пятиголосии</w:t>
      </w:r>
    </w:p>
    <w:p w14:paraId="2F973E87" w14:textId="77777777" w:rsidR="00A65BC2" w:rsidRPr="00A80198" w:rsidRDefault="00A65BC2" w:rsidP="00A65BC2">
      <w:pPr>
        <w:autoSpaceDE w:val="0"/>
        <w:autoSpaceDN w:val="0"/>
        <w:adjustRightInd w:val="0"/>
        <w:spacing w:after="0" w:line="276" w:lineRule="auto"/>
        <w:rPr>
          <w:rFonts w:ascii="Times New Roman" w:eastAsia="Calibri" w:hAnsi="Times New Roman" w:cs="Times New Roman"/>
          <w:sz w:val="28"/>
          <w:szCs w:val="28"/>
          <w:vertAlign w:val="subscript"/>
        </w:rPr>
      </w:pPr>
      <w:r w:rsidRPr="00A80198">
        <w:rPr>
          <w:rFonts w:ascii="Times New Roman" w:eastAsia="Calibri" w:hAnsi="Times New Roman" w:cs="Times New Roman"/>
          <w:sz w:val="24"/>
          <w:szCs w:val="24"/>
        </w:rPr>
        <w:t xml:space="preserve">   1 вариант</w:t>
      </w:r>
      <w:r w:rsidRPr="00A80198">
        <w:rPr>
          <w:rFonts w:ascii="Times New Roman" w:eastAsia="Calibri" w:hAnsi="Times New Roman" w:cs="Times New Roman"/>
          <w:sz w:val="28"/>
          <w:szCs w:val="28"/>
        </w:rPr>
        <w:t xml:space="preserve">:    </w:t>
      </w:r>
      <w:r w:rsidRPr="00A80198">
        <w:rPr>
          <w:rFonts w:ascii="Times New Roman" w:eastAsia="Calibri" w:hAnsi="Times New Roman" w:cs="Times New Roman"/>
          <w:sz w:val="28"/>
          <w:szCs w:val="28"/>
          <w:lang w:val="en-US"/>
        </w:rPr>
        <w:t>I</w:t>
      </w:r>
      <w:r w:rsidRPr="00A80198">
        <w:rPr>
          <w:rFonts w:ascii="Times New Roman" w:eastAsia="Calibri" w:hAnsi="Times New Roman" w:cs="Times New Roman"/>
          <w:sz w:val="28"/>
          <w:szCs w:val="28"/>
          <w:vertAlign w:val="subscript"/>
          <w:lang w:val="en-US"/>
        </w:rPr>
        <w:t>M</w:t>
      </w:r>
      <w:r w:rsidRPr="00A80198">
        <w:rPr>
          <w:rFonts w:ascii="Times New Roman" w:eastAsia="Calibri" w:hAnsi="Times New Roman" w:cs="Times New Roman"/>
          <w:sz w:val="28"/>
          <w:szCs w:val="28"/>
          <w:vertAlign w:val="subscript"/>
        </w:rPr>
        <w:t xml:space="preserve"> </w:t>
      </w:r>
      <w:r w:rsidRPr="00A80198">
        <w:rPr>
          <w:rFonts w:ascii="Times New Roman" w:eastAsia="Calibri" w:hAnsi="Times New Roman" w:cs="Times New Roman"/>
          <w:sz w:val="28"/>
          <w:szCs w:val="28"/>
        </w:rPr>
        <w:t xml:space="preserve">– </w:t>
      </w:r>
      <w:r w:rsidRPr="00A80198">
        <w:rPr>
          <w:rFonts w:ascii="Times New Roman" w:eastAsia="Calibri" w:hAnsi="Times New Roman" w:cs="Times New Roman"/>
          <w:sz w:val="28"/>
          <w:szCs w:val="28"/>
          <w:lang w:val="en-US"/>
        </w:rPr>
        <w:t>II</w:t>
      </w:r>
      <w:r w:rsidRPr="00A80198">
        <w:rPr>
          <w:rFonts w:ascii="Times New Roman" w:eastAsia="Calibri" w:hAnsi="Times New Roman" w:cs="Times New Roman"/>
          <w:sz w:val="28"/>
          <w:szCs w:val="28"/>
          <w:vertAlign w:val="subscript"/>
          <w:lang w:val="en-US"/>
        </w:rPr>
        <w:t>III</w:t>
      </w:r>
      <w:r w:rsidRPr="00A80198">
        <w:rPr>
          <w:rFonts w:ascii="Times New Roman" w:eastAsia="Calibri" w:hAnsi="Times New Roman" w:cs="Times New Roman"/>
          <w:sz w:val="28"/>
          <w:szCs w:val="28"/>
          <w:vertAlign w:val="subscript"/>
        </w:rPr>
        <w:t>7</w:t>
      </w:r>
      <w:r w:rsidRPr="00A80198">
        <w:rPr>
          <w:rFonts w:ascii="Times New Roman" w:eastAsia="Calibri" w:hAnsi="Times New Roman" w:cs="Times New Roman"/>
          <w:sz w:val="28"/>
          <w:szCs w:val="28"/>
        </w:rPr>
        <w:t xml:space="preserve"> – </w:t>
      </w:r>
      <w:r w:rsidRPr="00A80198">
        <w:rPr>
          <w:rFonts w:ascii="Times New Roman" w:eastAsia="Calibri" w:hAnsi="Times New Roman" w:cs="Times New Roman"/>
          <w:sz w:val="28"/>
          <w:szCs w:val="28"/>
          <w:lang w:val="en-US"/>
        </w:rPr>
        <w:t>III</w:t>
      </w:r>
      <w:r w:rsidRPr="00A80198">
        <w:rPr>
          <w:rFonts w:ascii="Times New Roman" w:eastAsia="Calibri" w:hAnsi="Times New Roman" w:cs="Times New Roman"/>
          <w:sz w:val="28"/>
          <w:szCs w:val="28"/>
          <w:vertAlign w:val="subscript"/>
          <w:lang w:val="en-US"/>
        </w:rPr>
        <w:t>III</w:t>
      </w:r>
      <w:r w:rsidRPr="00A80198">
        <w:rPr>
          <w:rFonts w:ascii="Times New Roman" w:eastAsia="Calibri" w:hAnsi="Times New Roman" w:cs="Times New Roman"/>
          <w:sz w:val="28"/>
          <w:szCs w:val="28"/>
          <w:vertAlign w:val="subscript"/>
        </w:rPr>
        <w:t>7</w:t>
      </w:r>
      <w:r w:rsidRPr="00A80198">
        <w:rPr>
          <w:rFonts w:ascii="Times New Roman" w:eastAsia="Calibri" w:hAnsi="Times New Roman" w:cs="Times New Roman"/>
          <w:sz w:val="28"/>
          <w:szCs w:val="28"/>
        </w:rPr>
        <w:t xml:space="preserve"> – </w:t>
      </w:r>
      <w:r w:rsidRPr="00A80198">
        <w:rPr>
          <w:rFonts w:ascii="Times New Roman" w:eastAsia="Calibri" w:hAnsi="Times New Roman" w:cs="Times New Roman"/>
          <w:sz w:val="28"/>
          <w:szCs w:val="28"/>
          <w:lang w:val="en-US"/>
        </w:rPr>
        <w:t>III</w:t>
      </w:r>
      <w:r w:rsidRPr="00A80198">
        <w:rPr>
          <w:rFonts w:ascii="Times New Roman" w:eastAsia="Calibri" w:hAnsi="Times New Roman" w:cs="Times New Roman"/>
          <w:sz w:val="28"/>
          <w:szCs w:val="28"/>
          <w:vertAlign w:val="subscript"/>
        </w:rPr>
        <w:t>7</w:t>
      </w:r>
      <w:r w:rsidRPr="00A80198">
        <w:rPr>
          <w:rFonts w:ascii="Times New Roman" w:eastAsia="Calibri" w:hAnsi="Times New Roman" w:cs="Times New Roman"/>
          <w:sz w:val="28"/>
          <w:szCs w:val="28"/>
        </w:rPr>
        <w:t xml:space="preserve"> – </w:t>
      </w:r>
      <w:r w:rsidRPr="00A80198">
        <w:rPr>
          <w:rFonts w:ascii="Times New Roman" w:eastAsia="Calibri" w:hAnsi="Times New Roman" w:cs="Times New Roman"/>
          <w:sz w:val="28"/>
          <w:szCs w:val="28"/>
          <w:lang w:val="en-US"/>
        </w:rPr>
        <w:t>II</w:t>
      </w:r>
      <w:r w:rsidRPr="00A80198">
        <w:rPr>
          <w:rFonts w:ascii="Times New Roman" w:eastAsia="Calibri" w:hAnsi="Times New Roman" w:cs="Times New Roman"/>
          <w:sz w:val="28"/>
          <w:szCs w:val="28"/>
          <w:vertAlign w:val="subscript"/>
          <w:lang w:val="en-US"/>
        </w:rPr>
        <w:t>III</w:t>
      </w:r>
      <w:r w:rsidRPr="00A80198">
        <w:rPr>
          <w:rFonts w:ascii="Times New Roman" w:eastAsia="Calibri" w:hAnsi="Times New Roman" w:cs="Times New Roman"/>
          <w:sz w:val="28"/>
          <w:szCs w:val="28"/>
          <w:vertAlign w:val="subscript"/>
        </w:rPr>
        <w:t>7</w:t>
      </w:r>
      <w:r w:rsidRPr="00A80198">
        <w:rPr>
          <w:rFonts w:ascii="Times New Roman" w:eastAsia="Calibri" w:hAnsi="Times New Roman" w:cs="Times New Roman"/>
          <w:sz w:val="28"/>
          <w:szCs w:val="28"/>
        </w:rPr>
        <w:t xml:space="preserve"> – </w:t>
      </w:r>
      <w:r w:rsidRPr="00A80198">
        <w:rPr>
          <w:rFonts w:ascii="Times New Roman" w:eastAsia="Calibri" w:hAnsi="Times New Roman" w:cs="Times New Roman"/>
          <w:sz w:val="28"/>
          <w:szCs w:val="28"/>
          <w:lang w:val="en-US"/>
        </w:rPr>
        <w:t>V</w:t>
      </w:r>
      <w:r w:rsidRPr="00A80198">
        <w:rPr>
          <w:rFonts w:ascii="Times New Roman" w:eastAsia="Calibri" w:hAnsi="Times New Roman" w:cs="Times New Roman"/>
          <w:sz w:val="28"/>
          <w:szCs w:val="28"/>
          <w:vertAlign w:val="subscript"/>
        </w:rPr>
        <w:t xml:space="preserve">7   </w:t>
      </w:r>
      <w:r w:rsidRPr="00A80198">
        <w:rPr>
          <w:rFonts w:ascii="Times New Roman" w:eastAsia="Calibri" w:hAnsi="Times New Roman" w:cs="Times New Roman"/>
          <w:sz w:val="28"/>
          <w:szCs w:val="28"/>
        </w:rPr>
        <w:t>– Т</w:t>
      </w:r>
      <w:r w:rsidRPr="00A80198">
        <w:rPr>
          <w:rFonts w:ascii="Times New Roman" w:eastAsia="Calibri" w:hAnsi="Times New Roman" w:cs="Times New Roman"/>
          <w:sz w:val="28"/>
          <w:szCs w:val="28"/>
          <w:vertAlign w:val="subscript"/>
        </w:rPr>
        <w:t xml:space="preserve">6  </w:t>
      </w:r>
    </w:p>
    <w:p w14:paraId="5846841A" w14:textId="43D0D12C" w:rsidR="00A65BC2" w:rsidRPr="000A3DE4" w:rsidRDefault="00A65BC2" w:rsidP="00A65BC2">
      <w:pPr>
        <w:autoSpaceDE w:val="0"/>
        <w:autoSpaceDN w:val="0"/>
        <w:adjustRightInd w:val="0"/>
        <w:spacing w:after="0" w:line="276" w:lineRule="auto"/>
        <w:rPr>
          <w:rFonts w:ascii="Times New Roman" w:eastAsia="Calibri" w:hAnsi="Times New Roman" w:cs="Times New Roman"/>
          <w:b/>
          <w:sz w:val="28"/>
          <w:szCs w:val="28"/>
          <w:vertAlign w:val="subscript"/>
        </w:rPr>
      </w:pPr>
      <w:r w:rsidRPr="00A80198">
        <w:rPr>
          <w:rFonts w:ascii="Arial Black" w:eastAsia="Times New Roman" w:hAnsi="Arial Black" w:cs="Times New Roman"/>
          <w:sz w:val="28"/>
          <w:szCs w:val="28"/>
          <w:lang w:eastAsia="ru-RU"/>
        </w:rPr>
        <w:t xml:space="preserve">  </w:t>
      </w:r>
      <w:r w:rsidRPr="00A80198">
        <w:rPr>
          <w:rFonts w:ascii="Times New Roman" w:eastAsia="Times New Roman" w:hAnsi="Times New Roman" w:cs="Times New Roman"/>
          <w:sz w:val="24"/>
          <w:szCs w:val="24"/>
          <w:lang w:eastAsia="ru-RU"/>
        </w:rPr>
        <w:t>2 вариант</w:t>
      </w:r>
      <w:r w:rsidRPr="000A3DE4">
        <w:rPr>
          <w:rFonts w:ascii="Arial Black" w:eastAsia="Times New Roman" w:hAnsi="Arial Black" w:cs="Times New Roman"/>
          <w:b/>
          <w:sz w:val="24"/>
          <w:szCs w:val="24"/>
          <w:lang w:eastAsia="ru-RU"/>
        </w:rPr>
        <w:t>:</w:t>
      </w:r>
      <w:r w:rsidRPr="000A3DE4">
        <w:rPr>
          <w:rFonts w:ascii="Arial Black" w:eastAsia="Times New Roman" w:hAnsi="Arial Black" w:cs="Times New Roman"/>
          <w:b/>
          <w:sz w:val="28"/>
          <w:szCs w:val="28"/>
          <w:lang w:eastAsia="ru-RU"/>
        </w:rPr>
        <w:t xml:space="preserve">   </w:t>
      </w:r>
      <w:r w:rsidRPr="000A3DE4">
        <w:rPr>
          <w:rFonts w:ascii="Arial Black" w:eastAsia="Times New Roman" w:hAnsi="Arial Black" w:cs="Times New Roman"/>
          <w:b/>
          <w:sz w:val="28"/>
          <w:szCs w:val="28"/>
          <w:lang w:val="en-US" w:eastAsia="ru-RU"/>
        </w:rPr>
        <w:t>F</w:t>
      </w:r>
      <w:r w:rsidRPr="000A3DE4">
        <w:rPr>
          <w:rFonts w:ascii="Arial Black" w:eastAsia="Times New Roman" w:hAnsi="Arial Black" w:cs="Times New Roman"/>
          <w:b/>
          <w:sz w:val="28"/>
          <w:szCs w:val="28"/>
          <w:lang w:eastAsia="ru-RU"/>
        </w:rPr>
        <w:t xml:space="preserve">- </w:t>
      </w:r>
      <w:r w:rsidRPr="000A3DE4">
        <w:rPr>
          <w:rFonts w:ascii="Arial Black" w:eastAsia="Times New Roman" w:hAnsi="Arial Black" w:cs="Times New Roman"/>
          <w:b/>
          <w:sz w:val="28"/>
          <w:szCs w:val="28"/>
          <w:lang w:val="en-US" w:eastAsia="ru-RU"/>
        </w:rPr>
        <w:t>F</w:t>
      </w:r>
      <w:r w:rsidRPr="000A3DE4">
        <w:rPr>
          <w:rFonts w:ascii="Times New Roman" w:eastAsia="Calibri" w:hAnsi="Times New Roman" w:cs="Times New Roman"/>
          <w:b/>
          <w:sz w:val="28"/>
          <w:szCs w:val="28"/>
          <w:vertAlign w:val="subscript"/>
        </w:rPr>
        <w:t>7</w:t>
      </w:r>
      <w:r w:rsidRPr="000A3DE4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Pr="000A3DE4">
        <w:rPr>
          <w:rFonts w:ascii="Arial Black" w:eastAsia="Times New Roman" w:hAnsi="Arial Black" w:cs="Times New Roman"/>
          <w:b/>
          <w:sz w:val="28"/>
          <w:szCs w:val="28"/>
          <w:lang w:eastAsia="ru-RU"/>
        </w:rPr>
        <w:t xml:space="preserve">- </w:t>
      </w:r>
      <w:r w:rsidRPr="000A3DE4">
        <w:rPr>
          <w:rFonts w:ascii="Arial Black" w:eastAsia="Times New Roman" w:hAnsi="Arial Black" w:cs="Times New Roman"/>
          <w:b/>
          <w:sz w:val="28"/>
          <w:szCs w:val="28"/>
          <w:lang w:val="en-US" w:eastAsia="ru-RU"/>
        </w:rPr>
        <w:t>B</w:t>
      </w:r>
      <w:r w:rsidRPr="000A3DE4">
        <w:rPr>
          <w:rFonts w:ascii="Times New Roman" w:eastAsia="Calibri" w:hAnsi="Times New Roman" w:cs="Times New Roman"/>
          <w:b/>
          <w:sz w:val="28"/>
          <w:szCs w:val="28"/>
          <w:vertAlign w:val="subscript"/>
        </w:rPr>
        <w:t>7</w:t>
      </w:r>
      <w:r w:rsidRPr="000A3DE4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Pr="000A3DE4">
        <w:rPr>
          <w:rFonts w:ascii="Arial Black" w:eastAsia="Times New Roman" w:hAnsi="Arial Black" w:cs="Times New Roman"/>
          <w:b/>
          <w:sz w:val="28"/>
          <w:szCs w:val="28"/>
          <w:lang w:eastAsia="ru-RU"/>
        </w:rPr>
        <w:t xml:space="preserve">– </w:t>
      </w:r>
      <w:r w:rsidRPr="000A3DE4">
        <w:rPr>
          <w:rFonts w:ascii="Arial Black" w:eastAsia="Times New Roman" w:hAnsi="Arial Black" w:cs="Times New Roman"/>
          <w:b/>
          <w:sz w:val="28"/>
          <w:szCs w:val="28"/>
          <w:lang w:val="en-US" w:eastAsia="ru-RU"/>
        </w:rPr>
        <w:t>B</w:t>
      </w:r>
      <w:r w:rsidRPr="000A3DE4">
        <w:rPr>
          <w:rFonts w:ascii="Times New Roman" w:eastAsia="Calibri" w:hAnsi="Times New Roman" w:cs="Times New Roman"/>
          <w:b/>
          <w:sz w:val="28"/>
          <w:szCs w:val="28"/>
          <w:vertAlign w:val="subscript"/>
          <w:lang w:val="en-US"/>
        </w:rPr>
        <w:t>III</w:t>
      </w:r>
      <w:r w:rsidRPr="000A3DE4">
        <w:rPr>
          <w:rFonts w:ascii="Times New Roman" w:eastAsia="Calibri" w:hAnsi="Times New Roman" w:cs="Times New Roman"/>
          <w:b/>
          <w:sz w:val="28"/>
          <w:szCs w:val="28"/>
          <w:vertAlign w:val="subscript"/>
        </w:rPr>
        <w:t xml:space="preserve">6  </w:t>
      </w:r>
      <w:r w:rsidRPr="000A3DE4">
        <w:rPr>
          <w:rFonts w:ascii="Arial Black" w:eastAsia="Times New Roman" w:hAnsi="Arial Black" w:cs="Times New Roman"/>
          <w:b/>
          <w:sz w:val="28"/>
          <w:szCs w:val="28"/>
          <w:lang w:eastAsia="ru-RU"/>
        </w:rPr>
        <w:t xml:space="preserve">- </w:t>
      </w:r>
      <w:r w:rsidRPr="000A3DE4">
        <w:rPr>
          <w:rFonts w:ascii="Arial Black" w:eastAsia="Times New Roman" w:hAnsi="Arial Black" w:cs="Times New Roman"/>
          <w:b/>
          <w:sz w:val="28"/>
          <w:szCs w:val="28"/>
          <w:lang w:val="en-US" w:eastAsia="ru-RU"/>
        </w:rPr>
        <w:t>F</w:t>
      </w:r>
      <w:r w:rsidRPr="000A3DE4">
        <w:rPr>
          <w:rFonts w:ascii="Arial Black" w:eastAsia="Times New Roman" w:hAnsi="Arial Black" w:cs="Times New Roman"/>
          <w:b/>
          <w:sz w:val="28"/>
          <w:szCs w:val="28"/>
          <w:lang w:eastAsia="ru-RU"/>
        </w:rPr>
        <w:t xml:space="preserve">- </w:t>
      </w:r>
      <w:r w:rsidRPr="000A3DE4">
        <w:rPr>
          <w:rFonts w:ascii="Arial Black" w:eastAsia="Times New Roman" w:hAnsi="Arial Black" w:cs="Times New Roman"/>
          <w:b/>
          <w:sz w:val="28"/>
          <w:szCs w:val="28"/>
          <w:lang w:val="en-US" w:eastAsia="ru-RU"/>
        </w:rPr>
        <w:t>G</w:t>
      </w:r>
      <w:r w:rsidRPr="000A3DE4">
        <w:rPr>
          <w:rFonts w:ascii="Times New Roman" w:eastAsia="Calibri" w:hAnsi="Times New Roman" w:cs="Times New Roman"/>
          <w:b/>
          <w:sz w:val="28"/>
          <w:szCs w:val="28"/>
          <w:vertAlign w:val="subscript"/>
        </w:rPr>
        <w:t>7</w:t>
      </w:r>
      <w:r w:rsidRPr="000A3DE4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Pr="000A3DE4">
        <w:rPr>
          <w:rFonts w:ascii="Arial Black" w:eastAsia="Times New Roman" w:hAnsi="Arial Black" w:cs="Times New Roman"/>
          <w:b/>
          <w:sz w:val="28"/>
          <w:szCs w:val="28"/>
          <w:lang w:eastAsia="ru-RU"/>
        </w:rPr>
        <w:t xml:space="preserve">- </w:t>
      </w:r>
      <w:r w:rsidRPr="000A3DE4">
        <w:rPr>
          <w:rFonts w:ascii="Arial Black" w:eastAsia="Times New Roman" w:hAnsi="Arial Black" w:cs="Times New Roman"/>
          <w:b/>
          <w:sz w:val="28"/>
          <w:szCs w:val="28"/>
          <w:lang w:val="en-US" w:eastAsia="ru-RU"/>
        </w:rPr>
        <w:t>G</w:t>
      </w:r>
      <w:r w:rsidRPr="000A3DE4">
        <w:rPr>
          <w:rFonts w:ascii="Times New Roman" w:eastAsia="Calibri" w:hAnsi="Times New Roman" w:cs="Times New Roman"/>
          <w:b/>
          <w:sz w:val="28"/>
          <w:szCs w:val="28"/>
          <w:vertAlign w:val="subscript"/>
        </w:rPr>
        <w:t xml:space="preserve"> </w:t>
      </w:r>
      <w:r w:rsidRPr="000A3DE4">
        <w:rPr>
          <w:rFonts w:ascii="Times New Roman" w:eastAsia="Calibri" w:hAnsi="Times New Roman" w:cs="Times New Roman"/>
          <w:b/>
          <w:sz w:val="28"/>
          <w:szCs w:val="28"/>
          <w:vertAlign w:val="subscript"/>
          <w:lang w:val="en-US"/>
        </w:rPr>
        <w:t>III</w:t>
      </w:r>
      <w:r w:rsidRPr="000A3DE4">
        <w:rPr>
          <w:rFonts w:ascii="Times New Roman" w:eastAsia="Calibri" w:hAnsi="Times New Roman" w:cs="Times New Roman"/>
          <w:b/>
          <w:sz w:val="28"/>
          <w:szCs w:val="28"/>
          <w:vertAlign w:val="subscript"/>
        </w:rPr>
        <w:t>7</w:t>
      </w:r>
      <w:r w:rsidRPr="000A3DE4">
        <w:rPr>
          <w:rFonts w:ascii="Arial Black" w:eastAsia="Times New Roman" w:hAnsi="Arial Black" w:cs="Times New Roman"/>
          <w:b/>
          <w:sz w:val="28"/>
          <w:szCs w:val="28"/>
          <w:lang w:eastAsia="ru-RU"/>
        </w:rPr>
        <w:t xml:space="preserve"> - </w:t>
      </w:r>
      <w:r w:rsidRPr="000A3DE4">
        <w:rPr>
          <w:rFonts w:ascii="Arial Black" w:eastAsia="Times New Roman" w:hAnsi="Arial Black" w:cs="Times New Roman"/>
          <w:b/>
          <w:sz w:val="28"/>
          <w:szCs w:val="28"/>
          <w:lang w:val="en-US" w:eastAsia="ru-RU"/>
        </w:rPr>
        <w:t>C</w:t>
      </w:r>
      <w:r w:rsidRPr="000A3DE4">
        <w:rPr>
          <w:rFonts w:ascii="Times New Roman" w:eastAsia="Calibri" w:hAnsi="Times New Roman" w:cs="Times New Roman"/>
          <w:b/>
          <w:sz w:val="28"/>
          <w:szCs w:val="28"/>
          <w:vertAlign w:val="subscript"/>
        </w:rPr>
        <w:t>7</w:t>
      </w:r>
      <w:r w:rsidRPr="000A3DE4">
        <w:rPr>
          <w:rFonts w:ascii="Arial Black" w:eastAsia="Times New Roman" w:hAnsi="Arial Black" w:cs="Times New Roman"/>
          <w:b/>
          <w:sz w:val="28"/>
          <w:szCs w:val="28"/>
          <w:lang w:eastAsia="ru-RU"/>
        </w:rPr>
        <w:t xml:space="preserve"> – </w:t>
      </w:r>
      <w:r w:rsidRPr="000A3DE4">
        <w:rPr>
          <w:rFonts w:ascii="Arial Black" w:eastAsia="Times New Roman" w:hAnsi="Arial Black" w:cs="Times New Roman"/>
          <w:b/>
          <w:sz w:val="28"/>
          <w:szCs w:val="28"/>
          <w:lang w:val="en-US" w:eastAsia="ru-RU"/>
        </w:rPr>
        <w:t>F</w:t>
      </w:r>
      <w:r w:rsidRPr="000A3DE4">
        <w:rPr>
          <w:rFonts w:ascii="Times New Roman" w:eastAsia="Calibri" w:hAnsi="Times New Roman" w:cs="Times New Roman"/>
          <w:b/>
          <w:sz w:val="28"/>
          <w:szCs w:val="28"/>
          <w:vertAlign w:val="subscript"/>
        </w:rPr>
        <w:t xml:space="preserve">6  </w:t>
      </w:r>
    </w:p>
    <w:p w14:paraId="5B808E36" w14:textId="4ACE5E6F" w:rsidR="00DF1397" w:rsidRPr="005323D1" w:rsidRDefault="00DF1397" w:rsidP="008179EB">
      <w:pPr>
        <w:spacing w:after="14" w:line="264" w:lineRule="auto"/>
        <w:ind w:right="5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14:paraId="6DDC92EB" w14:textId="77777777" w:rsidR="00DF1397" w:rsidRPr="005323D1" w:rsidRDefault="00DF1397" w:rsidP="00DF1397">
      <w:pPr>
        <w:spacing w:after="14" w:line="264" w:lineRule="auto"/>
        <w:ind w:left="10" w:right="5" w:hanging="1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5323D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                         Образец выполнения контрольной работы:</w:t>
      </w:r>
    </w:p>
    <w:p w14:paraId="41FD3164" w14:textId="77777777" w:rsidR="00DF1397" w:rsidRPr="005323D1" w:rsidRDefault="00DF1397" w:rsidP="00DF1397">
      <w:pPr>
        <w:spacing w:after="14" w:line="264" w:lineRule="auto"/>
        <w:ind w:left="10" w:right="5" w:hanging="1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14:paraId="295C9216" w14:textId="77777777" w:rsidR="00DF1397" w:rsidRPr="005323D1" w:rsidRDefault="00DF1397" w:rsidP="00DF1397">
      <w:pPr>
        <w:spacing w:after="14" w:line="264" w:lineRule="auto"/>
        <w:ind w:left="10" w:right="5" w:hanging="10"/>
        <w:jc w:val="both"/>
        <w:rPr>
          <w:rFonts w:ascii="Times New Roman" w:eastAsia="Times New Roman" w:hAnsi="Times New Roman" w:cs="Times New Roman"/>
          <w:b/>
          <w:noProof/>
          <w:color w:val="000000"/>
          <w:sz w:val="24"/>
          <w:szCs w:val="24"/>
          <w:lang w:eastAsia="ru-RU"/>
        </w:rPr>
      </w:pPr>
      <w:r w:rsidRPr="005323D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lastRenderedPageBreak/>
        <w:t>1.</w:t>
      </w:r>
      <w:r w:rsidRPr="005323D1">
        <w:rPr>
          <w:rFonts w:ascii="Times New Roman" w:eastAsia="Times New Roman" w:hAnsi="Times New Roman" w:cs="Times New Roman"/>
          <w:b/>
          <w:noProof/>
          <w:color w:val="000000"/>
          <w:sz w:val="24"/>
          <w:szCs w:val="24"/>
          <w:lang w:eastAsia="ru-RU"/>
        </w:rPr>
        <w:t xml:space="preserve"> Натуральный звуковряд от звука «фа»:</w:t>
      </w:r>
    </w:p>
    <w:p w14:paraId="5F5D17C7" w14:textId="77777777" w:rsidR="00DF1397" w:rsidRPr="005323D1" w:rsidRDefault="00DF1397" w:rsidP="00DF1397">
      <w:pPr>
        <w:spacing w:after="14" w:line="264" w:lineRule="auto"/>
        <w:ind w:left="10" w:right="5" w:hanging="1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5323D1">
        <w:rPr>
          <w:rFonts w:ascii="Times New Roman" w:eastAsia="Times New Roman" w:hAnsi="Times New Roman" w:cs="Times New Roman"/>
          <w:b/>
          <w:noProof/>
          <w:color w:val="000000"/>
          <w:sz w:val="24"/>
          <w:szCs w:val="24"/>
          <w:lang w:eastAsia="ru-RU"/>
        </w:rPr>
        <w:drawing>
          <wp:inline distT="0" distB="0" distL="0" distR="0" wp14:anchorId="589CC0B0" wp14:editId="1099149B">
            <wp:extent cx="5940425" cy="800100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ание_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0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661991" w14:textId="77777777" w:rsidR="00DF1397" w:rsidRPr="005323D1" w:rsidRDefault="00DF1397" w:rsidP="00DF1397">
      <w:pPr>
        <w:spacing w:after="14" w:line="264" w:lineRule="auto"/>
        <w:ind w:left="10" w:right="5" w:hanging="1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5323D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2. Дан интервал:</w:t>
      </w:r>
    </w:p>
    <w:p w14:paraId="14EF9536" w14:textId="77777777" w:rsidR="00DF1397" w:rsidRPr="005323D1" w:rsidRDefault="00DF1397" w:rsidP="00DF1397">
      <w:pPr>
        <w:spacing w:after="14" w:line="264" w:lineRule="auto"/>
        <w:ind w:left="10" w:right="5" w:hanging="1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5323D1">
        <w:rPr>
          <w:rFonts w:ascii="Times New Roman" w:eastAsia="Times New Roman" w:hAnsi="Times New Roman" w:cs="Times New Roman"/>
          <w:b/>
          <w:noProof/>
          <w:color w:val="000000"/>
          <w:sz w:val="24"/>
          <w:szCs w:val="24"/>
          <w:lang w:eastAsia="ru-RU"/>
        </w:rPr>
        <w:drawing>
          <wp:inline distT="0" distB="0" distL="0" distR="0" wp14:anchorId="5BB82AAA" wp14:editId="4349A9FA">
            <wp:extent cx="1417320" cy="600456"/>
            <wp:effectExtent l="0" t="0" r="0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нтервалы_2_образец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7320" cy="6004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3C01AC" w14:textId="77777777" w:rsidR="00DF1397" w:rsidRPr="005323D1" w:rsidRDefault="00DF1397" w:rsidP="00DF1397">
      <w:pPr>
        <w:spacing w:after="14" w:line="264" w:lineRule="auto"/>
        <w:ind w:left="10" w:right="5" w:hanging="1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5323D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Образец выполнения</w:t>
      </w:r>
    </w:p>
    <w:p w14:paraId="07190126" w14:textId="77777777" w:rsidR="00DF1397" w:rsidRPr="005323D1" w:rsidRDefault="00DF1397" w:rsidP="00DF1397">
      <w:pPr>
        <w:spacing w:after="14" w:line="264" w:lineRule="auto"/>
        <w:ind w:left="10" w:right="5" w:hanging="1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5323D1">
        <w:rPr>
          <w:rFonts w:ascii="Times New Roman" w:eastAsia="Times New Roman" w:hAnsi="Times New Roman" w:cs="Times New Roman"/>
          <w:b/>
          <w:noProof/>
          <w:color w:val="000000"/>
          <w:sz w:val="24"/>
          <w:szCs w:val="24"/>
          <w:lang w:eastAsia="ru-RU"/>
        </w:rPr>
        <w:drawing>
          <wp:inline distT="0" distB="0" distL="0" distR="0" wp14:anchorId="7C0ABD13" wp14:editId="43047943">
            <wp:extent cx="5940425" cy="723900"/>
            <wp:effectExtent l="0" t="0" r="3175" b="0"/>
            <wp:docPr id="3" name="Рисунок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" name="Рисунок 109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23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4DC43A" w14:textId="77777777" w:rsidR="00DF1397" w:rsidRPr="005323D1" w:rsidRDefault="00DF1397" w:rsidP="00DF1397">
      <w:pPr>
        <w:spacing w:after="14" w:line="264" w:lineRule="auto"/>
        <w:ind w:left="10" w:right="5" w:hanging="1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5323D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3. Образец выполнения от ноты «до»:</w:t>
      </w:r>
    </w:p>
    <w:p w14:paraId="736DD276" w14:textId="77777777" w:rsidR="00DF1397" w:rsidRPr="005323D1" w:rsidRDefault="00DF1397" w:rsidP="00DF1397">
      <w:pPr>
        <w:autoSpaceDE w:val="0"/>
        <w:autoSpaceDN w:val="0"/>
        <w:adjustRightInd w:val="0"/>
        <w:spacing w:after="0" w:line="240" w:lineRule="auto"/>
        <w:ind w:left="10" w:right="5" w:hanging="10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 w:bidi="mr-IN"/>
        </w:rPr>
      </w:pPr>
      <w:r w:rsidRPr="005323D1">
        <w:rPr>
          <w:rFonts w:ascii="Times New Roman" w:eastAsia="Times New Roman" w:hAnsi="Times New Roman" w:cs="Times New Roman"/>
          <w:b/>
          <w:noProof/>
          <w:color w:val="000000"/>
          <w:sz w:val="24"/>
          <w:szCs w:val="24"/>
          <w:lang w:eastAsia="ru-RU"/>
        </w:rPr>
        <w:drawing>
          <wp:inline distT="0" distB="0" distL="0" distR="0" wp14:anchorId="1DACE6D1" wp14:editId="0D1FB3D9">
            <wp:extent cx="5940425" cy="1546860"/>
            <wp:effectExtent l="0" t="0" r="3175" b="0"/>
            <wp:docPr id="4" name="Рисунок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" name="Рисунок 113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546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5FAF98" w14:textId="3613660A" w:rsidR="00720AE8" w:rsidRPr="008179EB" w:rsidRDefault="00A65BC2" w:rsidP="00DF1397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Calibri" w:hAnsi="Times New Roman" w:cs="Times New Roman"/>
          <w:b/>
          <w:color w:val="000000"/>
          <w:sz w:val="24"/>
          <w:szCs w:val="24"/>
        </w:rPr>
        <w:t xml:space="preserve"> </w:t>
      </w:r>
      <w:r w:rsidR="00B6362F">
        <w:rPr>
          <w:rFonts w:ascii="Times New Roman" w:eastAsia="Calibri" w:hAnsi="Times New Roman" w:cs="Times New Roman"/>
          <w:b/>
          <w:color w:val="000000"/>
          <w:sz w:val="24"/>
          <w:szCs w:val="24"/>
        </w:rPr>
        <w:t>4.  Образец выполнения</w:t>
      </w:r>
      <w:r w:rsidR="008179EB" w:rsidRPr="008179EB">
        <w:rPr>
          <w:rFonts w:ascii="Times New Roman" w:eastAsia="Calibri" w:hAnsi="Times New Roman" w:cs="Times New Roman"/>
          <w:b/>
          <w:color w:val="000000"/>
          <w:sz w:val="24"/>
          <w:szCs w:val="24"/>
        </w:rPr>
        <w:t xml:space="preserve"> </w:t>
      </w:r>
      <w:r w:rsidR="008179EB">
        <w:rPr>
          <w:rFonts w:ascii="Times New Roman" w:eastAsia="Calibri" w:hAnsi="Times New Roman" w:cs="Times New Roman"/>
          <w:b/>
          <w:color w:val="000000"/>
          <w:sz w:val="24"/>
          <w:szCs w:val="24"/>
        </w:rPr>
        <w:t xml:space="preserve">в </w:t>
      </w:r>
      <w:r w:rsidR="008179EB">
        <w:rPr>
          <w:rFonts w:ascii="Times New Roman" w:eastAsia="Calibri" w:hAnsi="Times New Roman" w:cs="Times New Roman"/>
          <w:b/>
          <w:color w:val="000000"/>
          <w:sz w:val="24"/>
          <w:szCs w:val="24"/>
          <w:lang w:val="en-US"/>
        </w:rPr>
        <w:t>D</w:t>
      </w:r>
      <w:r w:rsidR="008179EB" w:rsidRPr="008179EB">
        <w:rPr>
          <w:rFonts w:ascii="Times New Roman" w:eastAsia="Calibri" w:hAnsi="Times New Roman" w:cs="Times New Roman"/>
          <w:b/>
          <w:color w:val="000000"/>
          <w:sz w:val="24"/>
          <w:szCs w:val="24"/>
        </w:rPr>
        <w:t xml:space="preserve"> </w:t>
      </w:r>
      <w:r w:rsidR="008179EB">
        <w:rPr>
          <w:rFonts w:ascii="Times New Roman" w:eastAsia="Calibri" w:hAnsi="Times New Roman" w:cs="Times New Roman"/>
          <w:b/>
          <w:color w:val="000000"/>
          <w:sz w:val="24"/>
          <w:szCs w:val="24"/>
          <w:lang w:val="en-US"/>
        </w:rPr>
        <w:t>dur</w:t>
      </w:r>
      <w:r w:rsidR="008179EB">
        <w:rPr>
          <w:rFonts w:ascii="Times New Roman" w:eastAsia="Calibri" w:hAnsi="Times New Roman" w:cs="Times New Roman"/>
          <w:b/>
          <w:color w:val="000000"/>
          <w:sz w:val="24"/>
          <w:szCs w:val="24"/>
        </w:rPr>
        <w:t>:</w:t>
      </w:r>
    </w:p>
    <w:p w14:paraId="5F68F81C" w14:textId="77B6E560" w:rsidR="00720AE8" w:rsidRDefault="00B6362F" w:rsidP="00DF1397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3E8A9CFF" wp14:editId="66B5A5B2">
            <wp:extent cx="5939790" cy="851535"/>
            <wp:effectExtent l="0" t="0" r="3810" b="571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t="42471"/>
                    <a:stretch/>
                  </pic:blipFill>
                  <pic:spPr bwMode="auto">
                    <a:xfrm>
                      <a:off x="0" y="0"/>
                      <a:ext cx="5939790" cy="8515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D4595B3" w14:textId="11A897D7" w:rsidR="00720AE8" w:rsidRDefault="00720AE8" w:rsidP="00DF1397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</w:p>
    <w:p w14:paraId="7A809C8D" w14:textId="4458544F" w:rsidR="00DF1397" w:rsidRDefault="00B6362F" w:rsidP="00B6362F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Calibri" w:hAnsi="Times New Roman" w:cs="Times New Roman"/>
          <w:b/>
          <w:color w:val="000000"/>
          <w:sz w:val="24"/>
          <w:szCs w:val="24"/>
        </w:rPr>
        <w:t>5</w:t>
      </w:r>
      <w:r w:rsidR="00A65BC2">
        <w:rPr>
          <w:rFonts w:ascii="Times New Roman" w:eastAsia="Calibri" w:hAnsi="Times New Roman" w:cs="Times New Roman"/>
          <w:b/>
          <w:color w:val="000000"/>
          <w:sz w:val="24"/>
          <w:szCs w:val="24"/>
        </w:rPr>
        <w:t>.</w:t>
      </w:r>
      <w:r>
        <w:rPr>
          <w:rFonts w:ascii="Times New Roman" w:eastAsia="Calibri" w:hAnsi="Times New Roman" w:cs="Times New Roman"/>
          <w:b/>
          <w:color w:val="000000"/>
          <w:sz w:val="24"/>
          <w:szCs w:val="24"/>
        </w:rPr>
        <w:t xml:space="preserve"> Образец выполнения</w:t>
      </w:r>
      <w:r w:rsidR="008179EB">
        <w:rPr>
          <w:rFonts w:ascii="Times New Roman" w:eastAsia="Calibri" w:hAnsi="Times New Roman" w:cs="Times New Roman"/>
          <w:b/>
          <w:color w:val="000000"/>
          <w:sz w:val="24"/>
          <w:szCs w:val="24"/>
        </w:rPr>
        <w:t xml:space="preserve"> по родственным тональностям </w:t>
      </w:r>
      <w:r w:rsidR="008179EB">
        <w:rPr>
          <w:rFonts w:ascii="Times New Roman" w:eastAsia="Calibri" w:hAnsi="Times New Roman" w:cs="Times New Roman"/>
          <w:b/>
          <w:color w:val="000000"/>
          <w:sz w:val="24"/>
          <w:szCs w:val="24"/>
          <w:lang w:val="en-US"/>
        </w:rPr>
        <w:t>e</w:t>
      </w:r>
      <w:r w:rsidR="008179EB" w:rsidRPr="008179EB">
        <w:rPr>
          <w:rFonts w:ascii="Times New Roman" w:eastAsia="Calibri" w:hAnsi="Times New Roman" w:cs="Times New Roman"/>
          <w:b/>
          <w:color w:val="000000"/>
          <w:sz w:val="24"/>
          <w:szCs w:val="24"/>
        </w:rPr>
        <w:t xml:space="preserve"> </w:t>
      </w:r>
      <w:r w:rsidR="008179EB">
        <w:rPr>
          <w:rFonts w:ascii="Times New Roman" w:eastAsia="Calibri" w:hAnsi="Times New Roman" w:cs="Times New Roman"/>
          <w:b/>
          <w:color w:val="000000"/>
          <w:sz w:val="24"/>
          <w:szCs w:val="24"/>
          <w:lang w:val="en-US"/>
        </w:rPr>
        <w:t>moll</w:t>
      </w:r>
      <w:r>
        <w:rPr>
          <w:rFonts w:ascii="Times New Roman" w:eastAsia="Calibri" w:hAnsi="Times New Roman" w:cs="Times New Roman"/>
          <w:b/>
          <w:color w:val="000000"/>
          <w:sz w:val="24"/>
          <w:szCs w:val="24"/>
        </w:rPr>
        <w:t>:</w:t>
      </w:r>
    </w:p>
    <w:p w14:paraId="0BA729C1" w14:textId="77777777" w:rsidR="000A3DE4" w:rsidRPr="00B6362F" w:rsidRDefault="000A3DE4" w:rsidP="00B6362F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</w:p>
    <w:p w14:paraId="23BE8988" w14:textId="276B6BDD" w:rsidR="00DF1397" w:rsidRPr="005323D1" w:rsidRDefault="00DF1397" w:rsidP="00873126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5323D1">
        <w:rPr>
          <w:b/>
          <w:noProof/>
          <w:sz w:val="24"/>
          <w:szCs w:val="24"/>
          <w:lang w:eastAsia="ru-RU"/>
        </w:rPr>
        <w:drawing>
          <wp:inline distT="0" distB="0" distL="0" distR="0" wp14:anchorId="5F15B58E" wp14:editId="5EE2F23C">
            <wp:extent cx="5939790" cy="1316355"/>
            <wp:effectExtent l="0" t="0" r="3810" b="0"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1316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359460" w14:textId="605830DA" w:rsidR="00A65BC2" w:rsidRPr="005323D1" w:rsidRDefault="00A65BC2" w:rsidP="00873126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14:paraId="66686573" w14:textId="0744074D" w:rsidR="00720AE8" w:rsidRPr="008179EB" w:rsidRDefault="00A80198" w:rsidP="008179EB">
      <w:pPr>
        <w:shd w:val="clear" w:color="auto" w:fill="FFFFFF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 xml:space="preserve">6. </w:t>
      </w:r>
      <w:r w:rsidR="008179EB" w:rsidRPr="00A80198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r w:rsidR="008179EB">
        <w:rPr>
          <w:rFonts w:ascii="Times New Roman" w:hAnsi="Times New Roman"/>
          <w:b/>
          <w:color w:val="000000"/>
          <w:sz w:val="24"/>
          <w:szCs w:val="24"/>
        </w:rPr>
        <w:t>Образец выполнения</w:t>
      </w:r>
    </w:p>
    <w:p w14:paraId="478C49F3" w14:textId="3BBA959E" w:rsidR="00720AE8" w:rsidRDefault="008179EB" w:rsidP="00DF1397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/>
          <w:noProof/>
          <w:color w:val="454545"/>
          <w:sz w:val="28"/>
          <w:szCs w:val="28"/>
          <w:lang w:eastAsia="ru-RU"/>
        </w:rPr>
        <w:drawing>
          <wp:inline distT="0" distB="0" distL="0" distR="0" wp14:anchorId="000AA7A4" wp14:editId="3419BDD4">
            <wp:extent cx="5940425" cy="818712"/>
            <wp:effectExtent l="0" t="0" r="3175" b="63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5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87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106197" w14:textId="0E10B68D" w:rsidR="00720AE8" w:rsidRPr="005323D1" w:rsidRDefault="00720AE8" w:rsidP="00DF1397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14:paraId="223B279C" w14:textId="26F9766E" w:rsidR="00DF1397" w:rsidRPr="005323D1" w:rsidRDefault="00A80198" w:rsidP="00DF1397">
      <w:pPr>
        <w:overflowPunct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7.</w:t>
      </w:r>
      <w:r w:rsidR="00DF1397" w:rsidRPr="005323D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A8019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Образец записи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DF1397" w:rsidRPr="00A8019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джазовой цепочки в тональности </w:t>
      </w:r>
      <w:r w:rsidR="00DF1397" w:rsidRPr="00A80198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F</w:t>
      </w:r>
      <w:r w:rsidR="00DF1397" w:rsidRPr="00A8019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-</w:t>
      </w:r>
      <w:r w:rsidR="00DF1397" w:rsidRPr="00A80198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dur</w:t>
      </w:r>
      <w:r w:rsidRPr="00A8019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(ступеневые</w:t>
      </w:r>
      <w:r w:rsidR="000A3DE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A8019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обозначения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  <w:r w:rsidR="00DF1397" w:rsidRPr="005323D1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14:paraId="526B490A" w14:textId="77777777" w:rsidR="00DF1397" w:rsidRPr="005323D1" w:rsidRDefault="00DF1397" w:rsidP="00DF1397">
      <w:pPr>
        <w:overflowPunct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8DDD567" w14:textId="77777777" w:rsidR="00DF1397" w:rsidRDefault="00DF1397" w:rsidP="00DF1397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5A9EE170" wp14:editId="1C3B7DF3">
            <wp:extent cx="5939790" cy="1362075"/>
            <wp:effectExtent l="0" t="0" r="3810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1362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50C946" w14:textId="3237F04D" w:rsidR="00DF1397" w:rsidRPr="005323D1" w:rsidRDefault="00A80198" w:rsidP="00DF1397">
      <w:pPr>
        <w:overflowPunct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Образец  записи </w:t>
      </w:r>
      <w:r w:rsidR="00DF1397" w:rsidRPr="005323D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джазовой цепочки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(буквенные обозначения)</w:t>
      </w:r>
      <w:r w:rsidR="00DF1397" w:rsidRPr="005323D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:</w:t>
      </w:r>
    </w:p>
    <w:p w14:paraId="4346822F" w14:textId="77777777" w:rsidR="00DF1397" w:rsidRDefault="00DF1397" w:rsidP="00DF1397">
      <w:pPr>
        <w:overflowPunct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02FD1361" w14:textId="77777777" w:rsidR="00DF1397" w:rsidRDefault="00DF1397" w:rsidP="00DF1397">
      <w:pPr>
        <w:overflowPunct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315B9B36" wp14:editId="225E287B">
            <wp:extent cx="5690727" cy="1247775"/>
            <wp:effectExtent l="0" t="0" r="571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22004" cy="12546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954FFE" w14:textId="1530ADC1" w:rsidR="009B4CA4" w:rsidRDefault="009B4CA4" w:rsidP="0049512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59BA418" w14:textId="5EF2F6F9" w:rsidR="009B4CA4" w:rsidRDefault="009B4CA4" w:rsidP="0049512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B3AC12B" w14:textId="75C09439" w:rsidR="00873126" w:rsidRDefault="004E13D1" w:rsidP="004E13D1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</w:t>
      </w:r>
      <w:r w:rsidR="00873126" w:rsidRPr="00873126"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  <w:lang w:eastAsia="ru-RU"/>
        </w:rPr>
        <w:t xml:space="preserve">Теоретические вопросы к экзамену по курсу </w:t>
      </w:r>
      <w:r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  <w:lang w:eastAsia="ru-RU"/>
        </w:rPr>
        <w:t xml:space="preserve"> </w:t>
      </w:r>
      <w:r w:rsidR="00CF7710"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  <w:lang w:eastAsia="ru-RU"/>
        </w:rPr>
        <w:t xml:space="preserve">«Теория музыки» </w:t>
      </w:r>
    </w:p>
    <w:p w14:paraId="1407B25D" w14:textId="77777777" w:rsidR="004E13D1" w:rsidRPr="004E13D1" w:rsidRDefault="004E13D1" w:rsidP="004E13D1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  <w:lang w:eastAsia="ru-RU"/>
        </w:rPr>
      </w:pPr>
    </w:p>
    <w:p w14:paraId="78118022" w14:textId="77777777" w:rsidR="00873126" w:rsidRPr="00873126" w:rsidRDefault="00873126" w:rsidP="00873126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731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1.Звук, его свойства и качества. </w:t>
      </w:r>
    </w:p>
    <w:p w14:paraId="526D9FAC" w14:textId="77777777" w:rsidR="00873126" w:rsidRPr="00873126" w:rsidRDefault="00873126" w:rsidP="00873126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31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 Виды музыкальных строев. Камертон.</w:t>
      </w:r>
    </w:p>
    <w:p w14:paraId="5293651F" w14:textId="77777777" w:rsidR="00873126" w:rsidRPr="00873126" w:rsidRDefault="00873126" w:rsidP="00873126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731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3.  Музыкальная система. Система названий звуков. Развитие нотации.    </w:t>
      </w:r>
    </w:p>
    <w:p w14:paraId="7B9B35B8" w14:textId="77777777" w:rsidR="00873126" w:rsidRPr="00873126" w:rsidRDefault="00873126" w:rsidP="00873126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31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Ключи Соль, Фа и До.</w:t>
      </w:r>
    </w:p>
    <w:p w14:paraId="0C68BD6C" w14:textId="5464D956" w:rsidR="00873126" w:rsidRPr="00873126" w:rsidRDefault="004E13D1" w:rsidP="00873126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4.  Ритм, метр, темп в джазовой музыке.</w:t>
      </w:r>
      <w:r w:rsidR="00873126" w:rsidRPr="008731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14:paraId="2937892A" w14:textId="34184CDC" w:rsidR="00873126" w:rsidRPr="00873126" w:rsidRDefault="00873126" w:rsidP="00873126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31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</w:t>
      </w:r>
      <w:r w:rsidR="001E135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8731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  <w:r w:rsidR="001E135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8731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Группировки: инструменталь</w:t>
      </w:r>
      <w:r w:rsidRPr="008731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ная и вокальная. Полиметрия и полиритмия.</w:t>
      </w:r>
    </w:p>
    <w:p w14:paraId="5295DB2F" w14:textId="77777777" w:rsidR="00873126" w:rsidRPr="00873126" w:rsidRDefault="00873126" w:rsidP="00873126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731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6.  Интервал, его величина (количественная и качест</w:t>
      </w:r>
      <w:r w:rsidRPr="008731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венная).</w:t>
      </w:r>
    </w:p>
    <w:p w14:paraId="5A068C7D" w14:textId="77777777" w:rsidR="00873126" w:rsidRPr="00873126" w:rsidRDefault="00873126" w:rsidP="00873126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731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7.   Простые и  составные, диатонические и хрома</w:t>
      </w:r>
      <w:r w:rsidRPr="008731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тические интервалы. </w:t>
      </w:r>
    </w:p>
    <w:p w14:paraId="48487F43" w14:textId="237DA26A" w:rsidR="00873126" w:rsidRPr="00873126" w:rsidRDefault="00873126" w:rsidP="00873126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31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8.</w:t>
      </w:r>
      <w:r w:rsidR="001E135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</w:t>
      </w:r>
      <w:r w:rsidRPr="008731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Энгармоническая замена интерва</w:t>
      </w:r>
      <w:r w:rsidRPr="008731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лов. Диссонанс и консонанс.</w:t>
      </w:r>
    </w:p>
    <w:p w14:paraId="2046FDBD" w14:textId="5983C972" w:rsidR="00873126" w:rsidRPr="00873126" w:rsidRDefault="00873126" w:rsidP="00873126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731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9.  Аккорды</w:t>
      </w:r>
      <w:r w:rsidR="00662C7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Типы трезвучий.</w:t>
      </w:r>
      <w:r w:rsidRPr="008731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Их об</w:t>
      </w:r>
      <w:r w:rsidRPr="008731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ращения.</w:t>
      </w:r>
      <w:r w:rsidR="004E13D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Обозначение трезвучий в джазе</w:t>
      </w:r>
    </w:p>
    <w:p w14:paraId="5E8111AD" w14:textId="5A855D69" w:rsidR="00873126" w:rsidRPr="00873126" w:rsidRDefault="00662C7F" w:rsidP="00873126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10. Септаккорды и их обращения вне тональности.</w:t>
      </w:r>
      <w:r w:rsidR="004E13D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Обозначения септаккордов в джазе.</w:t>
      </w:r>
    </w:p>
    <w:p w14:paraId="189007C5" w14:textId="2CCEC0C2" w:rsidR="00873126" w:rsidRPr="00873126" w:rsidRDefault="00873126" w:rsidP="00873126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731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11.  </w:t>
      </w:r>
      <w:r w:rsidR="004E13D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Диатонические и</w:t>
      </w:r>
      <w:r w:rsidRPr="008731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нтервалы в ладу, их разрешение. </w:t>
      </w:r>
    </w:p>
    <w:p w14:paraId="6886D5F3" w14:textId="25CC9261" w:rsidR="00873126" w:rsidRPr="00873126" w:rsidRDefault="00873126" w:rsidP="00873126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31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12.</w:t>
      </w:r>
      <w:r w:rsidR="001E135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8731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Тритоны, ха</w:t>
      </w:r>
      <w:r w:rsidRPr="008731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рактерные интервалы гармонического мажора и мино</w:t>
      </w:r>
      <w:r w:rsidRPr="008731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ра.</w:t>
      </w:r>
    </w:p>
    <w:p w14:paraId="17CAACC3" w14:textId="77777777" w:rsidR="00873126" w:rsidRPr="00873126" w:rsidRDefault="00873126" w:rsidP="00873126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731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13.  Аккорды в ладу. Разрешение септаккордов </w:t>
      </w:r>
      <w:r w:rsidRPr="00873126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>V</w:t>
      </w:r>
      <w:r w:rsidRPr="008731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 w:rsidRPr="00873126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>VII</w:t>
      </w:r>
      <w:r w:rsidRPr="008731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 w:rsidRPr="00873126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>II</w:t>
      </w:r>
      <w:r w:rsidRPr="008731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ст. и их обращений.</w:t>
      </w:r>
    </w:p>
    <w:p w14:paraId="37628B8D" w14:textId="12C58AAD" w:rsidR="004E13D1" w:rsidRDefault="004E13D1" w:rsidP="00873126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14. Джазовые аккордовые цепочки двух видов  (ступеневые,  буквенные), голосоведение </w:t>
      </w:r>
    </w:p>
    <w:p w14:paraId="55527461" w14:textId="3C2DC6DE" w:rsidR="00873126" w:rsidRPr="00873126" w:rsidRDefault="004E13D1" w:rsidP="00873126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при соединении аккордов.</w:t>
      </w:r>
    </w:p>
    <w:p w14:paraId="57478846" w14:textId="56BD74AB" w:rsidR="00873126" w:rsidRPr="00873126" w:rsidRDefault="00873126" w:rsidP="00873126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731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15. Ла</w:t>
      </w:r>
      <w:r w:rsidR="004E13D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 и тональность. Мажор и минор. Особенности блюзового лада.</w:t>
      </w:r>
    </w:p>
    <w:p w14:paraId="3C09FDD4" w14:textId="7B7E1041" w:rsidR="00873126" w:rsidRPr="001E1351" w:rsidRDefault="004E13D1" w:rsidP="00873126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16. Лады народ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ной музыки. </w:t>
      </w:r>
      <w:r w:rsidR="00873126" w:rsidRPr="008731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Увелич</w:t>
      </w:r>
      <w:r w:rsidR="001E135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енный и уменьшенный лады. Поли</w:t>
      </w:r>
      <w:r w:rsidR="001E135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</w:r>
      <w:r w:rsidR="00873126" w:rsidRPr="008731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тональность.</w:t>
      </w:r>
    </w:p>
    <w:p w14:paraId="665B824F" w14:textId="77777777" w:rsidR="00873126" w:rsidRPr="00873126" w:rsidRDefault="00873126" w:rsidP="00873126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731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17.  Родство тональностей. </w:t>
      </w:r>
    </w:p>
    <w:p w14:paraId="5FA2F7CD" w14:textId="2E427983" w:rsidR="00873126" w:rsidRPr="00873126" w:rsidRDefault="00873126" w:rsidP="00873126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31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18. </w:t>
      </w:r>
      <w:r w:rsidR="004E13D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8731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Альтерация и хроматизм. Хроматическая гамма.</w:t>
      </w:r>
    </w:p>
    <w:p w14:paraId="0A094AEB" w14:textId="77777777" w:rsidR="00873126" w:rsidRPr="00873126" w:rsidRDefault="00873126" w:rsidP="00873126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31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19.  Типы тональностей. Альтерация и хроматизм. Хроматическая гамма.</w:t>
      </w:r>
    </w:p>
    <w:p w14:paraId="218BCBE0" w14:textId="56B5851A" w:rsidR="00873126" w:rsidRDefault="00873126" w:rsidP="0087312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731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20.  Мелодия. Элементы музыкального синтаксиса. Период, предложение, фраза, мотив.</w:t>
      </w:r>
    </w:p>
    <w:p w14:paraId="0CC0256B" w14:textId="42682DB9" w:rsidR="000F7EEE" w:rsidRDefault="000F7EEE" w:rsidP="0087312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227C375B" w14:textId="6F307196" w:rsidR="000F7EEE" w:rsidRPr="000F7EEE" w:rsidRDefault="000F7EEE" w:rsidP="0087312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57256689" w14:textId="77777777" w:rsidR="000F7EEE" w:rsidRPr="000F7EEE" w:rsidRDefault="000F7EEE" w:rsidP="000F7EEE">
      <w:pPr>
        <w:tabs>
          <w:tab w:val="left" w:pos="2490"/>
        </w:tabs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F7EEE">
        <w:rPr>
          <w:rFonts w:ascii="Times New Roman" w:hAnsi="Times New Roman" w:cs="Times New Roman"/>
          <w:b/>
          <w:sz w:val="24"/>
          <w:szCs w:val="24"/>
        </w:rPr>
        <w:t>Экзаменационные требования по курсу  теории музыки</w:t>
      </w:r>
    </w:p>
    <w:p w14:paraId="11187A06" w14:textId="48C4F620" w:rsidR="000F7EEE" w:rsidRPr="000F7EEE" w:rsidRDefault="000F7EEE" w:rsidP="000F7EEE">
      <w:pPr>
        <w:tabs>
          <w:tab w:val="left" w:pos="2490"/>
        </w:tabs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F7EEE">
        <w:rPr>
          <w:rFonts w:ascii="Times New Roman" w:hAnsi="Times New Roman" w:cs="Times New Roman"/>
          <w:b/>
          <w:sz w:val="24"/>
          <w:szCs w:val="24"/>
        </w:rPr>
        <w:t>для студентов 1 курса дневного  отделения – 2 семестр:</w:t>
      </w:r>
    </w:p>
    <w:p w14:paraId="730DEBBA" w14:textId="77777777" w:rsidR="000F7EEE" w:rsidRPr="000F7EEE" w:rsidRDefault="000F7EEE" w:rsidP="000F7EEE">
      <w:pPr>
        <w:tabs>
          <w:tab w:val="left" w:pos="2490"/>
        </w:tabs>
        <w:rPr>
          <w:rFonts w:ascii="Times New Roman" w:hAnsi="Times New Roman" w:cs="Times New Roman"/>
          <w:sz w:val="24"/>
          <w:szCs w:val="24"/>
        </w:rPr>
      </w:pPr>
      <w:r w:rsidRPr="000F7EEE">
        <w:rPr>
          <w:rFonts w:ascii="Times New Roman" w:hAnsi="Times New Roman" w:cs="Times New Roman"/>
          <w:sz w:val="24"/>
          <w:szCs w:val="24"/>
        </w:rPr>
        <w:t>1. Выполнить в классе письменную контрольную работу.</w:t>
      </w:r>
    </w:p>
    <w:p w14:paraId="78193D92" w14:textId="77777777" w:rsidR="000F7EEE" w:rsidRPr="000F7EEE" w:rsidRDefault="000F7EEE" w:rsidP="000F7EEE">
      <w:pPr>
        <w:shd w:val="clear" w:color="auto" w:fill="FFFFFF"/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0F7EEE">
        <w:rPr>
          <w:rFonts w:ascii="Times New Roman" w:hAnsi="Times New Roman" w:cs="Times New Roman"/>
          <w:sz w:val="24"/>
          <w:szCs w:val="24"/>
        </w:rPr>
        <w:t xml:space="preserve"> 2. Ответить по билету, включающему: </w:t>
      </w:r>
      <w:r w:rsidRPr="000F7EE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</w:p>
    <w:p w14:paraId="7B5C05BE" w14:textId="77777777" w:rsidR="000F7EEE" w:rsidRPr="000F7EEE" w:rsidRDefault="000F7EEE" w:rsidP="000F7EEE">
      <w:pPr>
        <w:shd w:val="clear" w:color="auto" w:fill="FFFFFF"/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0F7EEE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- практические вопросы: игра на фортепиано: секвенций   и   аккордовых    </w:t>
      </w:r>
    </w:p>
    <w:p w14:paraId="5748BD52" w14:textId="52E59F1C" w:rsidR="000F7EEE" w:rsidRPr="000F7EEE" w:rsidRDefault="000F7EEE" w:rsidP="000F7EEE">
      <w:pPr>
        <w:shd w:val="clear" w:color="auto" w:fill="FFFFFF"/>
        <w:autoSpaceDE w:val="0"/>
        <w:autoSpaceDN w:val="0"/>
        <w:adjustRightInd w:val="0"/>
        <w:jc w:val="both"/>
        <w:rPr>
          <w:rFonts w:ascii="Times New Roman" w:eastAsia="Calibri" w:hAnsi="Times New Roman" w:cs="Times New Roman"/>
          <w:b/>
          <w:sz w:val="24"/>
          <w:szCs w:val="24"/>
          <w:lang w:eastAsia="zh-CN"/>
        </w:rPr>
      </w:pPr>
      <w:r w:rsidRPr="000F7EEE">
        <w:rPr>
          <w:rFonts w:ascii="Times New Roman" w:hAnsi="Times New Roman" w:cs="Times New Roman"/>
          <w:color w:val="000000"/>
          <w:sz w:val="24"/>
          <w:szCs w:val="24"/>
        </w:rPr>
        <w:t xml:space="preserve">  последовательностей; анализ фрагмента нотного текста по данному   плану (план анализа джазовой мелодии см. ниже)</w:t>
      </w:r>
    </w:p>
    <w:p w14:paraId="0B191430" w14:textId="77777777" w:rsidR="00873126" w:rsidRPr="00873126" w:rsidRDefault="00873126" w:rsidP="00873126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14:paraId="5C2837AC" w14:textId="09E9D417" w:rsidR="00873126" w:rsidRPr="00873126" w:rsidRDefault="004E13D1" w:rsidP="00873126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2.</w:t>
      </w:r>
      <w:r w:rsidR="00CF7710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  <w:r w:rsidR="001A4E1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  <w:r w:rsidR="00873126" w:rsidRPr="0087312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Играть на фортепиано сл</w:t>
      </w:r>
      <w:r w:rsidR="00CF7710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едующие упражнения</w:t>
      </w:r>
      <w:r w:rsidR="00873126" w:rsidRPr="0087312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:</w:t>
      </w:r>
    </w:p>
    <w:p w14:paraId="7A2079D3" w14:textId="718958AF" w:rsidR="001A4E12" w:rsidRPr="009867E3" w:rsidRDefault="001A4E12" w:rsidP="001A4E12">
      <w:pPr>
        <w:tabs>
          <w:tab w:val="left" w:pos="18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FE36524" w14:textId="09F1846E" w:rsidR="005323D1" w:rsidRDefault="004E13D1" w:rsidP="005323D1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color w:val="000000"/>
          <w:sz w:val="24"/>
          <w:szCs w:val="24"/>
        </w:rPr>
      </w:pPr>
      <w:r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- </w:t>
      </w:r>
      <w:r w:rsidR="005323D1" w:rsidRPr="005323D1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</w:t>
      </w:r>
      <w:r w:rsidR="005323D1" w:rsidRPr="005323D1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Секвенцировать следующие </w:t>
      </w:r>
      <w:r w:rsidR="005323D1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</w:t>
      </w:r>
      <w:r w:rsidR="005323D1" w:rsidRPr="005323D1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джазовые обороты:</w:t>
      </w:r>
    </w:p>
    <w:p w14:paraId="1172332D" w14:textId="77777777" w:rsidR="004E13D1" w:rsidRPr="005323D1" w:rsidRDefault="004E13D1" w:rsidP="005323D1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61ABE606" w14:textId="77777777" w:rsidR="005323D1" w:rsidRPr="005323D1" w:rsidRDefault="005323D1" w:rsidP="005323D1">
      <w:pPr>
        <w:spacing w:after="200" w:line="276" w:lineRule="auto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5323D1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а) по тонам вверх (тональности: </w:t>
      </w:r>
      <w:r w:rsidRPr="005323D1">
        <w:rPr>
          <w:rFonts w:ascii="Times New Roman" w:eastAsia="Calibri" w:hAnsi="Times New Roman" w:cs="Times New Roman"/>
          <w:color w:val="000000"/>
          <w:sz w:val="24"/>
          <w:szCs w:val="24"/>
          <w:lang w:val="en-US"/>
        </w:rPr>
        <w:t>F</w:t>
      </w:r>
      <w:r w:rsidRPr="005323D1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, </w:t>
      </w:r>
      <w:r w:rsidRPr="005323D1">
        <w:rPr>
          <w:rFonts w:ascii="Times New Roman" w:eastAsia="Calibri" w:hAnsi="Times New Roman" w:cs="Times New Roman"/>
          <w:color w:val="000000"/>
          <w:sz w:val="24"/>
          <w:szCs w:val="24"/>
          <w:lang w:val="en-US"/>
        </w:rPr>
        <w:t>G</w:t>
      </w:r>
      <w:r w:rsidRPr="005323D1">
        <w:rPr>
          <w:rFonts w:ascii="Times New Roman" w:eastAsia="Calibri" w:hAnsi="Times New Roman" w:cs="Times New Roman"/>
          <w:color w:val="000000"/>
          <w:sz w:val="24"/>
          <w:szCs w:val="24"/>
        </w:rPr>
        <w:t>, А, Н):</w:t>
      </w:r>
    </w:p>
    <w:p w14:paraId="1AA46D1E" w14:textId="77777777" w:rsidR="005323D1" w:rsidRPr="005323D1" w:rsidRDefault="005323D1" w:rsidP="005323D1">
      <w:pPr>
        <w:spacing w:after="200" w:line="276" w:lineRule="auto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5323D1">
        <w:rPr>
          <w:rFonts w:ascii="Times New Roman" w:eastAsia="Calibri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1B2BADD9" wp14:editId="6242E1E8">
            <wp:extent cx="5943600" cy="1162050"/>
            <wp:effectExtent l="0" t="0" r="0" b="0"/>
            <wp:docPr id="10" name="Рисунок 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4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16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FAD1D2" w14:textId="77777777" w:rsidR="005323D1" w:rsidRPr="005323D1" w:rsidRDefault="005323D1" w:rsidP="005323D1">
      <w:pPr>
        <w:spacing w:after="200" w:line="276" w:lineRule="auto"/>
        <w:rPr>
          <w:rFonts w:ascii="Times New Roman" w:eastAsia="Calibri" w:hAnsi="Times New Roman" w:cs="Times New Roman"/>
          <w:color w:val="454545"/>
          <w:sz w:val="24"/>
          <w:szCs w:val="24"/>
        </w:rPr>
      </w:pPr>
      <w:r w:rsidRPr="005323D1">
        <w:rPr>
          <w:rFonts w:ascii="Times New Roman" w:eastAsia="Calibri" w:hAnsi="Times New Roman" w:cs="Times New Roman"/>
          <w:color w:val="454545"/>
          <w:sz w:val="24"/>
          <w:szCs w:val="24"/>
        </w:rPr>
        <w:t xml:space="preserve">б) по полутонам вниз (тональности: </w:t>
      </w:r>
      <w:r w:rsidRPr="005323D1">
        <w:rPr>
          <w:rFonts w:ascii="Times New Roman" w:eastAsia="Calibri" w:hAnsi="Times New Roman" w:cs="Times New Roman"/>
          <w:color w:val="454545"/>
          <w:sz w:val="24"/>
          <w:szCs w:val="24"/>
          <w:lang w:val="en-US"/>
        </w:rPr>
        <w:t>F</w:t>
      </w:r>
      <w:r w:rsidRPr="005323D1">
        <w:rPr>
          <w:rFonts w:ascii="Times New Roman" w:eastAsia="Calibri" w:hAnsi="Times New Roman" w:cs="Times New Roman"/>
          <w:color w:val="454545"/>
          <w:sz w:val="24"/>
          <w:szCs w:val="24"/>
        </w:rPr>
        <w:t xml:space="preserve">, </w:t>
      </w:r>
      <w:r w:rsidRPr="005323D1">
        <w:rPr>
          <w:rFonts w:ascii="Times New Roman" w:eastAsia="Calibri" w:hAnsi="Times New Roman" w:cs="Times New Roman"/>
          <w:color w:val="454545"/>
          <w:sz w:val="24"/>
          <w:szCs w:val="24"/>
          <w:lang w:val="en-US"/>
        </w:rPr>
        <w:t>E</w:t>
      </w:r>
      <w:r w:rsidRPr="005323D1">
        <w:rPr>
          <w:rFonts w:ascii="Times New Roman" w:eastAsia="Calibri" w:hAnsi="Times New Roman" w:cs="Times New Roman"/>
          <w:color w:val="454545"/>
          <w:sz w:val="24"/>
          <w:szCs w:val="24"/>
        </w:rPr>
        <w:t xml:space="preserve">, </w:t>
      </w:r>
      <w:r w:rsidRPr="005323D1">
        <w:rPr>
          <w:rFonts w:ascii="Times New Roman" w:eastAsia="Calibri" w:hAnsi="Times New Roman" w:cs="Times New Roman"/>
          <w:color w:val="454545"/>
          <w:sz w:val="24"/>
          <w:szCs w:val="24"/>
          <w:lang w:val="en-US"/>
        </w:rPr>
        <w:t>Es</w:t>
      </w:r>
      <w:r w:rsidRPr="005323D1">
        <w:rPr>
          <w:rFonts w:ascii="Times New Roman" w:eastAsia="Calibri" w:hAnsi="Times New Roman" w:cs="Times New Roman"/>
          <w:color w:val="454545"/>
          <w:sz w:val="24"/>
          <w:szCs w:val="24"/>
        </w:rPr>
        <w:t xml:space="preserve">, </w:t>
      </w:r>
      <w:r w:rsidRPr="005323D1">
        <w:rPr>
          <w:rFonts w:ascii="Times New Roman" w:eastAsia="Calibri" w:hAnsi="Times New Roman" w:cs="Times New Roman"/>
          <w:color w:val="454545"/>
          <w:sz w:val="24"/>
          <w:szCs w:val="24"/>
          <w:lang w:val="en-US"/>
        </w:rPr>
        <w:t>D</w:t>
      </w:r>
      <w:r w:rsidRPr="005323D1">
        <w:rPr>
          <w:rFonts w:ascii="Times New Roman" w:eastAsia="Calibri" w:hAnsi="Times New Roman" w:cs="Times New Roman"/>
          <w:color w:val="454545"/>
          <w:sz w:val="24"/>
          <w:szCs w:val="24"/>
        </w:rPr>
        <w:t>)</w:t>
      </w:r>
    </w:p>
    <w:p w14:paraId="2150286D" w14:textId="77777777" w:rsidR="005323D1" w:rsidRPr="005323D1" w:rsidRDefault="005323D1" w:rsidP="005323D1">
      <w:pPr>
        <w:spacing w:after="200" w:line="276" w:lineRule="auto"/>
        <w:rPr>
          <w:rFonts w:ascii="Times New Roman" w:eastAsia="Calibri" w:hAnsi="Times New Roman" w:cs="Times New Roman"/>
          <w:color w:val="454545"/>
          <w:sz w:val="28"/>
          <w:szCs w:val="28"/>
        </w:rPr>
      </w:pPr>
      <w:r w:rsidRPr="005323D1">
        <w:rPr>
          <w:rFonts w:ascii="Times New Roman" w:eastAsia="Calibri" w:hAnsi="Times New Roman" w:cs="Times New Roman"/>
          <w:noProof/>
          <w:color w:val="454545"/>
          <w:sz w:val="28"/>
          <w:szCs w:val="28"/>
          <w:lang w:eastAsia="ru-RU"/>
        </w:rPr>
        <w:drawing>
          <wp:inline distT="0" distB="0" distL="0" distR="0" wp14:anchorId="5AF051CE" wp14:editId="3DE934B8">
            <wp:extent cx="5943600" cy="1104900"/>
            <wp:effectExtent l="0" t="0" r="0" b="0"/>
            <wp:docPr id="11" name="Рисунок 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5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10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3598EA" w14:textId="21F41A5F" w:rsidR="005323D1" w:rsidRPr="009B4CA4" w:rsidRDefault="005323D1" w:rsidP="001A4E12">
      <w:pPr>
        <w:tabs>
          <w:tab w:val="left" w:pos="18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08816A88" w14:textId="2D1AC097" w:rsidR="001A4E12" w:rsidRPr="004F7457" w:rsidRDefault="00A65BC2" w:rsidP="001A4E12">
      <w:pPr>
        <w:tabs>
          <w:tab w:val="left" w:pos="18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- </w:t>
      </w:r>
      <w:r w:rsidR="009B4CA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5323D1">
        <w:rPr>
          <w:rFonts w:ascii="Times New Roman" w:eastAsia="Times New Roman" w:hAnsi="Times New Roman" w:cs="Times New Roman"/>
          <w:sz w:val="24"/>
          <w:szCs w:val="24"/>
          <w:lang w:eastAsia="ru-RU"/>
        </w:rPr>
        <w:t>И</w:t>
      </w:r>
      <w:r w:rsidR="009B4CA4" w:rsidRPr="004F7457">
        <w:rPr>
          <w:rFonts w:ascii="Times New Roman" w:eastAsia="Times New Roman" w:hAnsi="Times New Roman" w:cs="Times New Roman"/>
          <w:sz w:val="24"/>
          <w:szCs w:val="24"/>
          <w:lang w:eastAsia="ru-RU"/>
        </w:rPr>
        <w:t>грать следующие аккордовые</w:t>
      </w:r>
      <w:r w:rsidR="001A4E12" w:rsidRPr="004F745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4F7457" w:rsidRPr="004F7457">
        <w:rPr>
          <w:rFonts w:ascii="Times New Roman" w:eastAsia="Times New Roman" w:hAnsi="Times New Roman" w:cs="Times New Roman"/>
          <w:sz w:val="24"/>
          <w:szCs w:val="24"/>
          <w:lang w:eastAsia="ru-RU"/>
        </w:rPr>
        <w:t>последовательности в тональностях</w:t>
      </w:r>
      <w:r w:rsidR="001A4E12" w:rsidRPr="004F745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до трёх ключевых знаков в элементарном расположении:</w:t>
      </w:r>
    </w:p>
    <w:p w14:paraId="67E09C46" w14:textId="77777777" w:rsidR="001A4E12" w:rsidRPr="009B4CA4" w:rsidRDefault="001A4E12" w:rsidP="001A4E12">
      <w:pPr>
        <w:tabs>
          <w:tab w:val="left" w:pos="18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2ED82477" w14:textId="77777777" w:rsidR="001A4E12" w:rsidRPr="009B4CA4" w:rsidRDefault="001A4E12" w:rsidP="004F7457">
      <w:pPr>
        <w:tabs>
          <w:tab w:val="left" w:pos="18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</w:pPr>
      <w:r w:rsidRPr="009B4CA4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1. T5/3 – S6/4 – T5/3 – D6 – T5/3 – T6/4 – D5/6</w:t>
      </w:r>
    </w:p>
    <w:p w14:paraId="34FBA673" w14:textId="77777777" w:rsidR="001A4E12" w:rsidRPr="009B4CA4" w:rsidRDefault="001A4E12" w:rsidP="005323D1">
      <w:pPr>
        <w:tabs>
          <w:tab w:val="left" w:pos="18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</w:pPr>
      <w:r w:rsidRPr="009B4CA4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2. T5/3 – D6/4 – T6 – S5/3 – T6/4 – S6 – D7 – T5/3</w:t>
      </w:r>
    </w:p>
    <w:p w14:paraId="352D4C9D" w14:textId="77777777" w:rsidR="001A4E12" w:rsidRPr="009B4CA4" w:rsidRDefault="001A4E12" w:rsidP="004F7457">
      <w:pPr>
        <w:tabs>
          <w:tab w:val="left" w:pos="18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</w:pPr>
      <w:r w:rsidRPr="009B4CA4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3. T6 – D4/3 – T5/3 – S6/4 – T5/3 – D5/3 – T5/3</w:t>
      </w:r>
    </w:p>
    <w:p w14:paraId="25E0FDC6" w14:textId="77777777" w:rsidR="001A4E12" w:rsidRPr="009B4CA4" w:rsidRDefault="001A4E12" w:rsidP="004F7457">
      <w:pPr>
        <w:tabs>
          <w:tab w:val="left" w:pos="18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</w:pPr>
      <w:r w:rsidRPr="009B4CA4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4. S6 – D5/3 – D2 – T6 – D4/3 – T5/3 – S6/4 – T5/3</w:t>
      </w:r>
    </w:p>
    <w:p w14:paraId="43746D7F" w14:textId="77777777" w:rsidR="001A4E12" w:rsidRPr="009B4CA4" w:rsidRDefault="001A4E12" w:rsidP="004F7457">
      <w:pPr>
        <w:tabs>
          <w:tab w:val="left" w:pos="18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</w:pPr>
      <w:r w:rsidRPr="009B4CA4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5.T6 – II7 – D4/3 – T5/3 – S6/4 – T5/3 – D6 – T5/3</w:t>
      </w:r>
    </w:p>
    <w:p w14:paraId="64996F6F" w14:textId="77777777" w:rsidR="001A4E12" w:rsidRPr="009B4CA4" w:rsidRDefault="001A4E12" w:rsidP="004F7457">
      <w:pPr>
        <w:tabs>
          <w:tab w:val="left" w:pos="18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</w:pPr>
      <w:r w:rsidRPr="009B4CA4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6. T6 – S5/3 – II6/5 – D7 – T6 – D5/3 – D7 – T5/3</w:t>
      </w:r>
    </w:p>
    <w:p w14:paraId="6D54EE68" w14:textId="77777777" w:rsidR="001A4E12" w:rsidRPr="009B4CA4" w:rsidRDefault="001A4E12" w:rsidP="004F7457">
      <w:pPr>
        <w:tabs>
          <w:tab w:val="left" w:pos="18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</w:pPr>
      <w:r w:rsidRPr="009B4CA4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7. T5/3 – II4/3 – VII2 – D7 – T5/3 – S6/4 – T5/3</w:t>
      </w:r>
    </w:p>
    <w:p w14:paraId="2C4FD255" w14:textId="77777777" w:rsidR="005323D1" w:rsidRDefault="001A4E12" w:rsidP="009B4CA4">
      <w:pPr>
        <w:tabs>
          <w:tab w:val="left" w:pos="18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</w:pPr>
      <w:r w:rsidRPr="009B4CA4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8. T5/3 – II2 – VII7 – D5/6 – T5/3 – D4/3 – T6</w:t>
      </w:r>
    </w:p>
    <w:p w14:paraId="238731A9" w14:textId="77777777" w:rsidR="00A65BC2" w:rsidRDefault="00A65BC2" w:rsidP="009B4CA4">
      <w:pPr>
        <w:tabs>
          <w:tab w:val="left" w:pos="18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</w:pPr>
    </w:p>
    <w:p w14:paraId="5072B55C" w14:textId="17F97CA0" w:rsidR="009B4CA4" w:rsidRPr="005323D1" w:rsidRDefault="00A65BC2" w:rsidP="009B4CA4">
      <w:pPr>
        <w:tabs>
          <w:tab w:val="left" w:pos="18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- </w:t>
      </w:r>
      <w:r w:rsidR="005323D1">
        <w:rPr>
          <w:rFonts w:ascii="Times New Roman" w:eastAsia="Times New Roman" w:hAnsi="Times New Roman" w:cs="Times New Roman"/>
          <w:sz w:val="24"/>
          <w:szCs w:val="24"/>
          <w:lang w:eastAsia="ru-RU"/>
        </w:rPr>
        <w:t>. И</w:t>
      </w:r>
      <w:r w:rsidR="009B4CA4" w:rsidRPr="004F7457">
        <w:rPr>
          <w:rFonts w:ascii="Times New Roman" w:eastAsia="Times New Roman" w:hAnsi="Times New Roman" w:cs="Times New Roman"/>
          <w:sz w:val="24"/>
          <w:szCs w:val="24"/>
          <w:lang w:eastAsia="ru-RU"/>
        </w:rPr>
        <w:t>грать следующие  джазовые последовательности</w:t>
      </w:r>
      <w:r w:rsidR="004F7457" w:rsidRPr="004F745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</w:t>
      </w:r>
      <w:r w:rsidR="000A3DE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4F7457" w:rsidRPr="004F745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пятиголосии (в правой руке аккорд в элементарном расположении, в левой руке –</w:t>
      </w:r>
      <w:r w:rsidR="004E13D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основной </w:t>
      </w:r>
      <w:r w:rsidR="00684525">
        <w:rPr>
          <w:rFonts w:ascii="Times New Roman" w:eastAsia="Times New Roman" w:hAnsi="Times New Roman" w:cs="Times New Roman"/>
          <w:sz w:val="24"/>
          <w:szCs w:val="24"/>
          <w:lang w:eastAsia="ru-RU"/>
        </w:rPr>
        <w:t>тон аккорда в ба</w:t>
      </w:r>
      <w:r w:rsidR="004F7457" w:rsidRPr="004F7457">
        <w:rPr>
          <w:rFonts w:ascii="Times New Roman" w:eastAsia="Times New Roman" w:hAnsi="Times New Roman" w:cs="Times New Roman"/>
          <w:sz w:val="24"/>
          <w:szCs w:val="24"/>
          <w:lang w:eastAsia="ru-RU"/>
        </w:rPr>
        <w:t>су):</w:t>
      </w:r>
    </w:p>
    <w:p w14:paraId="6873FBD6" w14:textId="77777777" w:rsidR="004F7457" w:rsidRPr="004F7457" w:rsidRDefault="004F7457" w:rsidP="009B4CA4">
      <w:pPr>
        <w:tabs>
          <w:tab w:val="left" w:pos="18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1DB7616" w14:textId="726B41AF" w:rsidR="004F7457" w:rsidRPr="004F7457" w:rsidRDefault="004F7457" w:rsidP="009B4CA4">
      <w:pPr>
        <w:tabs>
          <w:tab w:val="left" w:pos="18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57">
        <w:rPr>
          <w:rFonts w:ascii="Times New Roman" w:eastAsia="Times New Roman" w:hAnsi="Times New Roman" w:cs="Times New Roman"/>
          <w:sz w:val="24"/>
          <w:szCs w:val="24"/>
          <w:lang w:eastAsia="ru-RU"/>
        </w:rPr>
        <w:t>1-4  последовательности  с буквенными обозначениями</w:t>
      </w:r>
    </w:p>
    <w:p w14:paraId="04348B8A" w14:textId="0DC27CA2" w:rsidR="004F7457" w:rsidRPr="004F7457" w:rsidRDefault="004F7457" w:rsidP="009B4CA4">
      <w:pPr>
        <w:tabs>
          <w:tab w:val="left" w:pos="18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57">
        <w:rPr>
          <w:rFonts w:ascii="Times New Roman" w:eastAsia="Times New Roman" w:hAnsi="Times New Roman" w:cs="Times New Roman"/>
          <w:sz w:val="24"/>
          <w:szCs w:val="24"/>
          <w:lang w:eastAsia="ru-RU"/>
        </w:rPr>
        <w:t>5-8 последовательности со ступеневыми обозначениями.</w:t>
      </w:r>
    </w:p>
    <w:p w14:paraId="4C35A456" w14:textId="1CAB9061" w:rsidR="009B4CA4" w:rsidRPr="009B4CA4" w:rsidRDefault="009B4CA4" w:rsidP="004F7457">
      <w:pPr>
        <w:tabs>
          <w:tab w:val="left" w:pos="18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C8B498F" w14:textId="06CC39A2" w:rsidR="009B4CA4" w:rsidRPr="0037403B" w:rsidRDefault="009B4CA4" w:rsidP="004F7457">
      <w:pPr>
        <w:spacing w:after="0" w:line="240" w:lineRule="auto"/>
        <w:ind w:left="-851"/>
        <w:rPr>
          <w:rFonts w:ascii="Arial Black" w:eastAsia="Times New Roman" w:hAnsi="Arial Black" w:cs="Times New Roman"/>
          <w:lang w:val="en-US" w:eastAsia="ru-RU"/>
        </w:rPr>
      </w:pPr>
      <w:r w:rsidRPr="0037403B">
        <w:rPr>
          <w:rFonts w:ascii="Arial Black" w:eastAsia="Times New Roman" w:hAnsi="Arial Black" w:cs="Times New Roman"/>
          <w:lang w:eastAsia="ru-RU"/>
        </w:rPr>
        <w:t xml:space="preserve">  </w:t>
      </w:r>
      <w:r w:rsidR="00422C58" w:rsidRPr="0037403B">
        <w:rPr>
          <w:rFonts w:ascii="Arial Black" w:eastAsia="Times New Roman" w:hAnsi="Arial Black" w:cs="Times New Roman"/>
          <w:lang w:eastAsia="ru-RU"/>
        </w:rPr>
        <w:t xml:space="preserve">    </w:t>
      </w:r>
      <w:r w:rsidRPr="0037403B">
        <w:rPr>
          <w:rFonts w:ascii="Arial Black" w:eastAsia="Times New Roman" w:hAnsi="Arial Black" w:cs="Times New Roman"/>
          <w:lang w:eastAsia="ru-RU"/>
        </w:rPr>
        <w:t xml:space="preserve">  </w:t>
      </w:r>
      <w:r w:rsidR="004F7457" w:rsidRPr="0037403B">
        <w:rPr>
          <w:rFonts w:ascii="Arial Black" w:eastAsia="Times New Roman" w:hAnsi="Arial Black" w:cs="Times New Roman"/>
          <w:lang w:val="en-US" w:eastAsia="ru-RU"/>
        </w:rPr>
        <w:t>1</w:t>
      </w:r>
      <w:r w:rsidRPr="0037403B">
        <w:rPr>
          <w:rFonts w:ascii="Arial Black" w:eastAsia="Times New Roman" w:hAnsi="Arial Black" w:cs="Times New Roman"/>
          <w:lang w:val="en-US" w:eastAsia="ru-RU"/>
        </w:rPr>
        <w:t>/ Cm7- F7- B7- B</w:t>
      </w:r>
      <w:r w:rsidRPr="0037403B">
        <w:rPr>
          <w:rFonts w:ascii="Arial Black" w:eastAsia="Times New Roman" w:hAnsi="Arial Black" w:cs="Times New Roman"/>
          <w:lang w:eastAsia="ru-RU"/>
        </w:rPr>
        <w:t>о</w:t>
      </w:r>
      <w:r w:rsidRPr="0037403B">
        <w:rPr>
          <w:rFonts w:ascii="Arial Black" w:eastAsia="Times New Roman" w:hAnsi="Arial Black" w:cs="Times New Roman"/>
          <w:lang w:val="en-US" w:eastAsia="ru-RU"/>
        </w:rPr>
        <w:t xml:space="preserve"> -Gm7-Cm7 – Bmaj</w:t>
      </w:r>
    </w:p>
    <w:p w14:paraId="51BADAF1" w14:textId="4C7FEF22" w:rsidR="009B4CA4" w:rsidRPr="0037403B" w:rsidRDefault="009B4CA4" w:rsidP="004F7457">
      <w:pPr>
        <w:spacing w:after="0" w:line="240" w:lineRule="auto"/>
        <w:ind w:left="-851"/>
        <w:rPr>
          <w:rFonts w:ascii="Arial Black" w:eastAsia="Times New Roman" w:hAnsi="Arial Black" w:cs="Times New Roman"/>
          <w:lang w:val="en-US" w:eastAsia="ru-RU"/>
        </w:rPr>
      </w:pPr>
      <w:r w:rsidRPr="0037403B">
        <w:rPr>
          <w:rFonts w:ascii="Arial Black" w:eastAsia="Times New Roman" w:hAnsi="Arial Black" w:cs="Times New Roman"/>
          <w:lang w:val="en-US" w:eastAsia="ru-RU"/>
        </w:rPr>
        <w:t xml:space="preserve">  </w:t>
      </w:r>
      <w:r w:rsidR="00422C58" w:rsidRPr="0037403B">
        <w:rPr>
          <w:rFonts w:ascii="Arial Black" w:eastAsia="Times New Roman" w:hAnsi="Arial Black" w:cs="Times New Roman"/>
          <w:lang w:val="en-US" w:eastAsia="ru-RU"/>
        </w:rPr>
        <w:t xml:space="preserve">    </w:t>
      </w:r>
      <w:r w:rsidRPr="0037403B">
        <w:rPr>
          <w:rFonts w:ascii="Arial Black" w:eastAsia="Times New Roman" w:hAnsi="Arial Black" w:cs="Times New Roman"/>
          <w:lang w:val="en-US" w:eastAsia="ru-RU"/>
        </w:rPr>
        <w:t xml:space="preserve">  </w:t>
      </w:r>
      <w:r w:rsidR="004F7457" w:rsidRPr="0037403B">
        <w:rPr>
          <w:rFonts w:ascii="Arial Black" w:eastAsia="Times New Roman" w:hAnsi="Arial Black" w:cs="Times New Roman"/>
          <w:lang w:val="en-US" w:eastAsia="ru-RU"/>
        </w:rPr>
        <w:t>2</w:t>
      </w:r>
      <w:r w:rsidRPr="0037403B">
        <w:rPr>
          <w:rFonts w:ascii="Arial Black" w:eastAsia="Times New Roman" w:hAnsi="Arial Black" w:cs="Times New Roman"/>
          <w:lang w:val="en-US" w:eastAsia="ru-RU"/>
        </w:rPr>
        <w:t>/ F- F7- B7- Bm6- F- G7- Gm7 - C7 – F6</w:t>
      </w:r>
    </w:p>
    <w:p w14:paraId="0855CF0D" w14:textId="7AD572C1" w:rsidR="009B4CA4" w:rsidRPr="0037403B" w:rsidRDefault="004F7457" w:rsidP="004F7457">
      <w:pPr>
        <w:spacing w:after="0" w:line="240" w:lineRule="auto"/>
        <w:ind w:left="-851"/>
        <w:rPr>
          <w:rFonts w:ascii="Arial Black" w:eastAsia="Times New Roman" w:hAnsi="Arial Black" w:cs="Times New Roman"/>
          <w:lang w:val="en-US" w:eastAsia="ru-RU"/>
        </w:rPr>
      </w:pPr>
      <w:r w:rsidRPr="0037403B">
        <w:rPr>
          <w:rFonts w:ascii="Arial Black" w:eastAsia="Times New Roman" w:hAnsi="Arial Black" w:cs="Times New Roman"/>
          <w:lang w:val="en-US" w:eastAsia="ru-RU"/>
        </w:rPr>
        <w:t xml:space="preserve">   </w:t>
      </w:r>
      <w:r w:rsidR="00422C58" w:rsidRPr="0037403B">
        <w:rPr>
          <w:rFonts w:ascii="Arial Black" w:eastAsia="Times New Roman" w:hAnsi="Arial Black" w:cs="Times New Roman"/>
          <w:lang w:val="en-US" w:eastAsia="ru-RU"/>
        </w:rPr>
        <w:t xml:space="preserve">    </w:t>
      </w:r>
      <w:r w:rsidRPr="0037403B">
        <w:rPr>
          <w:rFonts w:ascii="Arial Black" w:eastAsia="Times New Roman" w:hAnsi="Arial Black" w:cs="Times New Roman"/>
          <w:lang w:val="en-US" w:eastAsia="ru-RU"/>
        </w:rPr>
        <w:t xml:space="preserve"> 3</w:t>
      </w:r>
      <w:r w:rsidR="009B4CA4" w:rsidRPr="0037403B">
        <w:rPr>
          <w:rFonts w:ascii="Arial Black" w:eastAsia="Times New Roman" w:hAnsi="Arial Black" w:cs="Times New Roman"/>
          <w:lang w:val="en-US" w:eastAsia="ru-RU"/>
        </w:rPr>
        <w:t>/ Am7 - A7 - Am7 - D7 - G - Bo - Am7 - D7 – G6</w:t>
      </w:r>
    </w:p>
    <w:p w14:paraId="6C6FDF90" w14:textId="67FC1E6D" w:rsidR="004F7457" w:rsidRPr="0037403B" w:rsidRDefault="004F7457" w:rsidP="004F7457">
      <w:pPr>
        <w:spacing w:after="0" w:line="240" w:lineRule="auto"/>
        <w:ind w:left="-851"/>
        <w:rPr>
          <w:rFonts w:ascii="Arial Black" w:eastAsia="Times New Roman" w:hAnsi="Arial Black" w:cs="Times New Roman"/>
          <w:lang w:val="en-US" w:eastAsia="ru-RU"/>
        </w:rPr>
      </w:pPr>
      <w:r w:rsidRPr="0037403B">
        <w:rPr>
          <w:rFonts w:ascii="Arial Black" w:eastAsia="Times New Roman" w:hAnsi="Arial Black" w:cs="Times New Roman"/>
          <w:lang w:val="en-US" w:eastAsia="ru-RU"/>
        </w:rPr>
        <w:t xml:space="preserve">    </w:t>
      </w:r>
      <w:r w:rsidR="00422C58" w:rsidRPr="0037403B">
        <w:rPr>
          <w:rFonts w:ascii="Arial Black" w:eastAsia="Times New Roman" w:hAnsi="Arial Black" w:cs="Times New Roman"/>
          <w:lang w:val="en-US" w:eastAsia="ru-RU"/>
        </w:rPr>
        <w:t xml:space="preserve">    </w:t>
      </w:r>
      <w:r w:rsidRPr="0037403B">
        <w:rPr>
          <w:rFonts w:ascii="Arial Black" w:eastAsia="Times New Roman" w:hAnsi="Arial Black" w:cs="Times New Roman"/>
          <w:lang w:val="en-US" w:eastAsia="ru-RU"/>
        </w:rPr>
        <w:t>4</w:t>
      </w:r>
      <w:r w:rsidR="009B4CA4" w:rsidRPr="0037403B">
        <w:rPr>
          <w:rFonts w:ascii="Arial Black" w:eastAsia="Times New Roman" w:hAnsi="Arial Black" w:cs="Times New Roman"/>
          <w:lang w:val="en-US" w:eastAsia="ru-RU"/>
        </w:rPr>
        <w:t>/ C - Cm7 - C7 - F - Fm7 - C - Dm7 - Gm7 – C</w:t>
      </w:r>
    </w:p>
    <w:p w14:paraId="3116A342" w14:textId="77777777" w:rsidR="004F7457" w:rsidRPr="0037403B" w:rsidRDefault="004F7457" w:rsidP="004F7457">
      <w:pPr>
        <w:spacing w:after="0" w:line="240" w:lineRule="auto"/>
        <w:ind w:left="-851"/>
        <w:rPr>
          <w:rFonts w:ascii="Arial Black" w:eastAsia="Times New Roman" w:hAnsi="Arial Black" w:cs="Times New Roman"/>
          <w:lang w:val="en-US" w:eastAsia="ru-RU"/>
        </w:rPr>
      </w:pPr>
    </w:p>
    <w:p w14:paraId="461535EB" w14:textId="04104F04" w:rsidR="009B4CA4" w:rsidRPr="0037403B" w:rsidRDefault="004F7457" w:rsidP="004F7457">
      <w:pPr>
        <w:spacing w:after="0" w:line="240" w:lineRule="auto"/>
        <w:ind w:left="-851"/>
        <w:rPr>
          <w:rFonts w:ascii="Arial Black" w:eastAsia="Times New Roman" w:hAnsi="Arial Black" w:cs="Times New Roman"/>
          <w:lang w:val="en-US" w:eastAsia="ru-RU"/>
        </w:rPr>
      </w:pPr>
      <w:r w:rsidRPr="0037403B">
        <w:rPr>
          <w:rFonts w:ascii="Arial Black" w:eastAsia="Times New Roman" w:hAnsi="Arial Black" w:cs="Times New Roman"/>
          <w:lang w:val="en-US" w:eastAsia="ru-RU"/>
        </w:rPr>
        <w:lastRenderedPageBreak/>
        <w:t xml:space="preserve">   </w:t>
      </w:r>
      <w:r w:rsidR="00422C58" w:rsidRPr="0037403B">
        <w:rPr>
          <w:rFonts w:ascii="Arial Black" w:eastAsia="Times New Roman" w:hAnsi="Arial Black" w:cs="Times New Roman"/>
          <w:lang w:val="en-US" w:eastAsia="ru-RU"/>
        </w:rPr>
        <w:t xml:space="preserve">    </w:t>
      </w:r>
      <w:r w:rsidRPr="0037403B">
        <w:rPr>
          <w:rFonts w:ascii="Arial Black" w:eastAsia="Times New Roman" w:hAnsi="Arial Black" w:cs="Times New Roman"/>
          <w:lang w:val="en-US" w:eastAsia="ru-RU"/>
        </w:rPr>
        <w:t xml:space="preserve"> 5/</w:t>
      </w:r>
      <w:r w:rsidR="009B4CA4" w:rsidRPr="0037403B">
        <w:rPr>
          <w:rFonts w:ascii="Arial Black" w:eastAsia="Times New Roman" w:hAnsi="Arial Black" w:cs="Times New Roman"/>
          <w:lang w:val="en-US" w:eastAsia="ru-RU"/>
        </w:rPr>
        <w:t>.  I7  IIm7  IIIm7  VIm7  IIm7  VI7  V7   I</w:t>
      </w:r>
    </w:p>
    <w:p w14:paraId="36C25EA6" w14:textId="6EB0FD2E" w:rsidR="009B4CA4" w:rsidRPr="0037403B" w:rsidRDefault="004F7457" w:rsidP="004F7457">
      <w:pPr>
        <w:spacing w:after="0" w:line="240" w:lineRule="auto"/>
        <w:ind w:left="-851"/>
        <w:rPr>
          <w:rFonts w:ascii="Arial Black" w:eastAsia="Times New Roman" w:hAnsi="Arial Black" w:cs="Times New Roman"/>
          <w:lang w:val="en-US" w:eastAsia="ru-RU"/>
        </w:rPr>
      </w:pPr>
      <w:r w:rsidRPr="0037403B">
        <w:rPr>
          <w:rFonts w:ascii="Arial Black" w:eastAsia="Times New Roman" w:hAnsi="Arial Black" w:cs="Times New Roman"/>
          <w:lang w:val="en-US" w:eastAsia="ru-RU"/>
        </w:rPr>
        <w:t xml:space="preserve">    </w:t>
      </w:r>
      <w:r w:rsidR="00422C58" w:rsidRPr="0037403B">
        <w:rPr>
          <w:rFonts w:ascii="Arial Black" w:eastAsia="Times New Roman" w:hAnsi="Arial Black" w:cs="Times New Roman"/>
          <w:lang w:val="en-US" w:eastAsia="ru-RU"/>
        </w:rPr>
        <w:t xml:space="preserve">    </w:t>
      </w:r>
      <w:r w:rsidRPr="0037403B">
        <w:rPr>
          <w:rFonts w:ascii="Arial Black" w:eastAsia="Times New Roman" w:hAnsi="Arial Black" w:cs="Times New Roman"/>
          <w:lang w:val="en-US" w:eastAsia="ru-RU"/>
        </w:rPr>
        <w:t>6/</w:t>
      </w:r>
      <w:r w:rsidR="009B4CA4" w:rsidRPr="0037403B">
        <w:rPr>
          <w:rFonts w:ascii="Arial Black" w:eastAsia="Times New Roman" w:hAnsi="Arial Black" w:cs="Times New Roman"/>
          <w:lang w:val="en-US" w:eastAsia="ru-RU"/>
        </w:rPr>
        <w:t xml:space="preserve">.  I   VII   VIm7  IV0  I7  IIm7   II7   V7  I6       </w:t>
      </w:r>
    </w:p>
    <w:p w14:paraId="59B5DDD2" w14:textId="1EB57CC8" w:rsidR="009B4CA4" w:rsidRPr="0037403B" w:rsidRDefault="004F7457" w:rsidP="004F7457">
      <w:pPr>
        <w:spacing w:after="0" w:line="240" w:lineRule="auto"/>
        <w:ind w:left="-851"/>
        <w:rPr>
          <w:rFonts w:ascii="Arial Black" w:eastAsia="Times New Roman" w:hAnsi="Arial Black" w:cs="Times New Roman"/>
          <w:lang w:val="en-US" w:eastAsia="ru-RU"/>
        </w:rPr>
      </w:pPr>
      <w:r w:rsidRPr="0037403B">
        <w:rPr>
          <w:rFonts w:ascii="Arial Black" w:eastAsia="Times New Roman" w:hAnsi="Arial Black" w:cs="Times New Roman"/>
          <w:lang w:val="en-US" w:eastAsia="ru-RU"/>
        </w:rPr>
        <w:t xml:space="preserve">   </w:t>
      </w:r>
      <w:r w:rsidR="00422C58" w:rsidRPr="0037403B">
        <w:rPr>
          <w:rFonts w:ascii="Arial Black" w:eastAsia="Times New Roman" w:hAnsi="Arial Black" w:cs="Times New Roman"/>
          <w:lang w:val="en-US" w:eastAsia="ru-RU"/>
        </w:rPr>
        <w:t xml:space="preserve">    </w:t>
      </w:r>
      <w:r w:rsidRPr="0037403B">
        <w:rPr>
          <w:rFonts w:ascii="Arial Black" w:eastAsia="Times New Roman" w:hAnsi="Arial Black" w:cs="Times New Roman"/>
          <w:lang w:val="en-US" w:eastAsia="ru-RU"/>
        </w:rPr>
        <w:t xml:space="preserve"> 7/</w:t>
      </w:r>
      <w:r w:rsidR="009B4CA4" w:rsidRPr="0037403B">
        <w:rPr>
          <w:rFonts w:ascii="Arial Black" w:eastAsia="Times New Roman" w:hAnsi="Arial Black" w:cs="Times New Roman"/>
          <w:lang w:val="en-US" w:eastAsia="ru-RU"/>
        </w:rPr>
        <w:t>.  I7   IV7   IV0  I7  VII7  IIIm7  IIIm7  IIm7  V7   I6</w:t>
      </w:r>
    </w:p>
    <w:p w14:paraId="77D1D8EC" w14:textId="77777777" w:rsidR="00A65BC2" w:rsidRPr="0037403B" w:rsidRDefault="004F7457" w:rsidP="00A65BC2">
      <w:pPr>
        <w:spacing w:after="0" w:line="240" w:lineRule="auto"/>
        <w:ind w:left="-851"/>
        <w:rPr>
          <w:rFonts w:ascii="Arial Black" w:eastAsia="Times New Roman" w:hAnsi="Arial Black" w:cs="Times New Roman"/>
          <w:lang w:val="en-US" w:eastAsia="ru-RU"/>
        </w:rPr>
      </w:pPr>
      <w:r w:rsidRPr="0037403B">
        <w:rPr>
          <w:rFonts w:ascii="Arial Black" w:eastAsia="Times New Roman" w:hAnsi="Arial Black" w:cs="Times New Roman"/>
          <w:lang w:val="en-US" w:eastAsia="ru-RU"/>
        </w:rPr>
        <w:t xml:space="preserve">    </w:t>
      </w:r>
      <w:r w:rsidR="00422C58" w:rsidRPr="0037403B">
        <w:rPr>
          <w:rFonts w:ascii="Arial Black" w:eastAsia="Times New Roman" w:hAnsi="Arial Black" w:cs="Times New Roman"/>
          <w:lang w:val="en-US" w:eastAsia="ru-RU"/>
        </w:rPr>
        <w:t xml:space="preserve">    </w:t>
      </w:r>
      <w:r w:rsidRPr="0037403B">
        <w:rPr>
          <w:rFonts w:ascii="Arial Black" w:eastAsia="Times New Roman" w:hAnsi="Arial Black" w:cs="Times New Roman"/>
          <w:lang w:val="en-US" w:eastAsia="ru-RU"/>
        </w:rPr>
        <w:t>8/</w:t>
      </w:r>
      <w:r w:rsidR="009B4CA4" w:rsidRPr="0037403B">
        <w:rPr>
          <w:rFonts w:ascii="Arial Black" w:eastAsia="Times New Roman" w:hAnsi="Arial Black" w:cs="Times New Roman"/>
          <w:lang w:val="en-US" w:eastAsia="ru-RU"/>
        </w:rPr>
        <w:t xml:space="preserve">. I6   I0   IIm7  V7   I6   VIm7  VI7    II7 </w:t>
      </w:r>
      <w:r w:rsidRPr="0037403B">
        <w:rPr>
          <w:rFonts w:ascii="Arial Black" w:eastAsia="Times New Roman" w:hAnsi="Arial Black" w:cs="Times New Roman"/>
          <w:lang w:val="en-US" w:eastAsia="ru-RU"/>
        </w:rPr>
        <w:t xml:space="preserve">   V7    I6   </w:t>
      </w:r>
    </w:p>
    <w:p w14:paraId="51D6A96B" w14:textId="77777777" w:rsidR="00A65BC2" w:rsidRDefault="00A65BC2" w:rsidP="00A65BC2">
      <w:pPr>
        <w:spacing w:after="0" w:line="240" w:lineRule="auto"/>
        <w:ind w:left="-851"/>
        <w:rPr>
          <w:rFonts w:ascii="Arial Black" w:eastAsia="Times New Roman" w:hAnsi="Arial Black" w:cs="Times New Roman"/>
          <w:b/>
          <w:lang w:val="en-US" w:eastAsia="ru-RU"/>
        </w:rPr>
      </w:pPr>
    </w:p>
    <w:p w14:paraId="645FD305" w14:textId="529EF1E5" w:rsidR="00873126" w:rsidRPr="00A65BC2" w:rsidRDefault="00A65BC2" w:rsidP="00A65BC2">
      <w:pPr>
        <w:spacing w:after="0" w:line="240" w:lineRule="auto"/>
        <w:ind w:left="-851"/>
        <w:rPr>
          <w:rFonts w:ascii="Arial Black" w:eastAsia="Times New Roman" w:hAnsi="Arial Black" w:cs="Times New Roman"/>
          <w:b/>
          <w:lang w:eastAsia="ru-RU"/>
        </w:rPr>
      </w:pPr>
      <w:r w:rsidRPr="00BD64EB">
        <w:rPr>
          <w:rFonts w:ascii="Arial Black" w:eastAsia="Times New Roman" w:hAnsi="Arial Black" w:cs="Times New Roman"/>
          <w:b/>
          <w:lang w:val="en-US" w:eastAsia="ru-RU"/>
        </w:rPr>
        <w:t xml:space="preserve">        </w:t>
      </w:r>
      <w:r w:rsidR="000A3DE4">
        <w:rPr>
          <w:rFonts w:ascii="Arial Black" w:eastAsia="Times New Roman" w:hAnsi="Arial Black" w:cs="Times New Roman"/>
          <w:b/>
          <w:lang w:eastAsia="ru-RU"/>
        </w:rPr>
        <w:t>3</w:t>
      </w:r>
      <w:r w:rsidRPr="00A65BC2">
        <w:rPr>
          <w:rFonts w:ascii="Arial Black" w:eastAsia="Times New Roman" w:hAnsi="Arial Black" w:cs="Times New Roman"/>
          <w:b/>
          <w:lang w:eastAsia="ru-RU"/>
        </w:rPr>
        <w:t xml:space="preserve"> </w:t>
      </w:r>
      <w:r w:rsidR="00422C5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Сделать анализ </w:t>
      </w:r>
      <w:r w:rsidR="00CF7710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нотного текста</w:t>
      </w:r>
      <w:r w:rsidR="00422C5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(план анализа мелодии дан ниже)</w:t>
      </w:r>
      <w:r w:rsidR="0049512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:</w:t>
      </w:r>
    </w:p>
    <w:p w14:paraId="12ED09D6" w14:textId="2A9F0845" w:rsidR="00422C58" w:rsidRDefault="00422C58" w:rsidP="00873126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14:paraId="320D1B61" w14:textId="5FF24ED2" w:rsidR="00422C58" w:rsidRDefault="00422C58" w:rsidP="00873126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noProof/>
          <w:color w:val="434343"/>
          <w:sz w:val="28"/>
          <w:szCs w:val="28"/>
          <w:lang w:eastAsia="ru-RU"/>
        </w:rPr>
        <w:drawing>
          <wp:inline distT="0" distB="0" distL="0" distR="0" wp14:anchorId="6DC6BF47" wp14:editId="7B7BD938">
            <wp:extent cx="5940425" cy="2019300"/>
            <wp:effectExtent l="0" t="0" r="3175" b="0"/>
            <wp:docPr id="162" name="Рисунок 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тр57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019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7AD2A4" w14:textId="4FDBDDC5" w:rsidR="004162DD" w:rsidRPr="00873126" w:rsidRDefault="004162DD" w:rsidP="00873126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6F03FC5F" w14:textId="33D1C37E" w:rsidR="00873126" w:rsidRPr="00873126" w:rsidRDefault="00873126" w:rsidP="00873126">
      <w:pPr>
        <w:shd w:val="clear" w:color="auto" w:fill="FFFFFF"/>
        <w:autoSpaceDE w:val="0"/>
        <w:autoSpaceDN w:val="0"/>
        <w:adjustRightInd w:val="0"/>
        <w:spacing w:after="0" w:line="360" w:lineRule="auto"/>
        <w:ind w:left="10" w:right="5" w:hanging="1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73126">
        <w:rPr>
          <w:rFonts w:ascii="Times New Roman" w:eastAsia="Calibri" w:hAnsi="Times New Roman" w:cs="Times New Roman"/>
          <w:sz w:val="24"/>
          <w:szCs w:val="24"/>
        </w:rPr>
        <w:t>План анализа</w:t>
      </w:r>
      <w:r w:rsidR="00422C58">
        <w:rPr>
          <w:rFonts w:ascii="Times New Roman" w:eastAsia="Calibri" w:hAnsi="Times New Roman" w:cs="Times New Roman"/>
          <w:sz w:val="24"/>
          <w:szCs w:val="24"/>
        </w:rPr>
        <w:t xml:space="preserve"> джазовой </w:t>
      </w:r>
      <w:r w:rsidRPr="00873126">
        <w:rPr>
          <w:rFonts w:ascii="Times New Roman" w:eastAsia="Calibri" w:hAnsi="Times New Roman" w:cs="Times New Roman"/>
          <w:sz w:val="24"/>
          <w:szCs w:val="24"/>
        </w:rPr>
        <w:t xml:space="preserve"> мелодии:</w:t>
      </w:r>
    </w:p>
    <w:p w14:paraId="06F5CAD1" w14:textId="77777777" w:rsidR="00873126" w:rsidRPr="00873126" w:rsidRDefault="00873126" w:rsidP="00873126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73126">
        <w:rPr>
          <w:rFonts w:ascii="Times New Roman" w:eastAsia="Calibri" w:hAnsi="Times New Roman" w:cs="Times New Roman"/>
          <w:color w:val="000000"/>
          <w:sz w:val="24"/>
          <w:szCs w:val="24"/>
        </w:rPr>
        <w:t>1.  Кратко опишите характер музыки.</w:t>
      </w:r>
    </w:p>
    <w:p w14:paraId="1E72629C" w14:textId="06D20CD3" w:rsidR="00873126" w:rsidRPr="00873126" w:rsidRDefault="00873126" w:rsidP="00873126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73126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2. </w:t>
      </w:r>
      <w:r w:rsidR="00422C58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Определите главную тональность, назовите все аккорды.</w:t>
      </w:r>
    </w:p>
    <w:p w14:paraId="253DB45E" w14:textId="77777777" w:rsidR="00873126" w:rsidRPr="00873126" w:rsidRDefault="00873126" w:rsidP="00873126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73126">
        <w:rPr>
          <w:rFonts w:ascii="Times New Roman" w:eastAsia="Calibri" w:hAnsi="Times New Roman" w:cs="Times New Roman"/>
          <w:color w:val="000000"/>
          <w:sz w:val="24"/>
          <w:szCs w:val="24"/>
        </w:rPr>
        <w:t>3.  Переведите на русский язык обозначение темпа.</w:t>
      </w:r>
    </w:p>
    <w:p w14:paraId="4B3D4EBE" w14:textId="77777777" w:rsidR="00873126" w:rsidRPr="00873126" w:rsidRDefault="00873126" w:rsidP="00873126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73126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4.  Определите название размера, обозначенного как </w:t>
      </w:r>
      <w:r w:rsidRPr="00422C58">
        <w:rPr>
          <w:rFonts w:ascii="Times New Roman" w:eastAsia="Calibri" w:hAnsi="Times New Roman" w:cs="Times New Roman"/>
          <w:i/>
          <w:iCs/>
          <w:color w:val="000000"/>
          <w:sz w:val="28"/>
          <w:szCs w:val="28"/>
        </w:rPr>
        <w:t>ф</w:t>
      </w:r>
      <w:r w:rsidRPr="00873126">
        <w:rPr>
          <w:rFonts w:ascii="Times New Roman" w:eastAsia="Calibri" w:hAnsi="Times New Roman" w:cs="Times New Roman"/>
          <w:i/>
          <w:iCs/>
          <w:color w:val="000000"/>
          <w:sz w:val="24"/>
          <w:szCs w:val="24"/>
        </w:rPr>
        <w:t xml:space="preserve">, </w:t>
      </w:r>
      <w:r w:rsidRPr="00873126">
        <w:rPr>
          <w:rFonts w:ascii="Times New Roman" w:eastAsia="Calibri" w:hAnsi="Times New Roman" w:cs="Times New Roman"/>
          <w:color w:val="000000"/>
          <w:sz w:val="24"/>
          <w:szCs w:val="24"/>
        </w:rPr>
        <w:t>укажите, к каким размерам он относится.</w:t>
      </w:r>
    </w:p>
    <w:p w14:paraId="0A02ABA3" w14:textId="77777777" w:rsidR="00873126" w:rsidRPr="00873126" w:rsidRDefault="00873126" w:rsidP="00873126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73126">
        <w:rPr>
          <w:rFonts w:ascii="Times New Roman" w:eastAsia="Calibri" w:hAnsi="Times New Roman" w:cs="Times New Roman"/>
          <w:color w:val="000000"/>
          <w:sz w:val="24"/>
          <w:szCs w:val="24"/>
        </w:rPr>
        <w:t>5.  Определите тип периода:</w:t>
      </w:r>
    </w:p>
    <w:p w14:paraId="237F532D" w14:textId="77777777" w:rsidR="00873126" w:rsidRPr="00873126" w:rsidRDefault="00873126" w:rsidP="00873126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73126">
        <w:rPr>
          <w:rFonts w:ascii="Times New Roman" w:eastAsia="Calibri" w:hAnsi="Times New Roman" w:cs="Times New Roman"/>
          <w:color w:val="000000"/>
          <w:sz w:val="24"/>
          <w:szCs w:val="24"/>
        </w:rPr>
        <w:t>а) с точки зрения тематизма;</w:t>
      </w:r>
    </w:p>
    <w:p w14:paraId="66A69959" w14:textId="77777777" w:rsidR="00873126" w:rsidRPr="00873126" w:rsidRDefault="00873126" w:rsidP="00873126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73126">
        <w:rPr>
          <w:rFonts w:ascii="Times New Roman" w:eastAsia="Calibri" w:hAnsi="Times New Roman" w:cs="Times New Roman"/>
          <w:color w:val="000000"/>
          <w:sz w:val="24"/>
          <w:szCs w:val="24"/>
        </w:rPr>
        <w:t>б) с точки зрения масштаба предложений;</w:t>
      </w:r>
    </w:p>
    <w:p w14:paraId="2055C76C" w14:textId="624FA425" w:rsidR="00873126" w:rsidRPr="00873126" w:rsidRDefault="00873126" w:rsidP="00873126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73126">
        <w:rPr>
          <w:rFonts w:ascii="Times New Roman" w:eastAsia="Calibri" w:hAnsi="Times New Roman" w:cs="Times New Roman"/>
          <w:color w:val="000000"/>
          <w:sz w:val="24"/>
          <w:szCs w:val="24"/>
        </w:rPr>
        <w:t>в) с т</w:t>
      </w:r>
      <w:r w:rsidR="00422C58">
        <w:rPr>
          <w:rFonts w:ascii="Times New Roman" w:eastAsia="Calibri" w:hAnsi="Times New Roman" w:cs="Times New Roman"/>
          <w:color w:val="000000"/>
          <w:sz w:val="24"/>
          <w:szCs w:val="24"/>
        </w:rPr>
        <w:t>очки зрения тонального развития, укажите альтерированные ступени.</w:t>
      </w:r>
    </w:p>
    <w:p w14:paraId="15D036C8" w14:textId="77777777" w:rsidR="00873126" w:rsidRPr="00873126" w:rsidRDefault="00873126" w:rsidP="00873126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73126">
        <w:rPr>
          <w:rFonts w:ascii="Times New Roman" w:eastAsia="Calibri" w:hAnsi="Times New Roman" w:cs="Times New Roman"/>
          <w:color w:val="000000"/>
          <w:sz w:val="24"/>
          <w:szCs w:val="24"/>
        </w:rPr>
        <w:t>6.  Определите:</w:t>
      </w:r>
    </w:p>
    <w:p w14:paraId="6FD24123" w14:textId="77777777" w:rsidR="00873126" w:rsidRPr="00873126" w:rsidRDefault="00873126" w:rsidP="00873126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73126">
        <w:rPr>
          <w:rFonts w:ascii="Times New Roman" w:eastAsia="Calibri" w:hAnsi="Times New Roman" w:cs="Times New Roman"/>
          <w:color w:val="000000"/>
          <w:sz w:val="24"/>
          <w:szCs w:val="24"/>
        </w:rPr>
        <w:t>а) количество фраз в каждом предложении;</w:t>
      </w:r>
    </w:p>
    <w:p w14:paraId="7019DB8A" w14:textId="77777777" w:rsidR="00873126" w:rsidRPr="00873126" w:rsidRDefault="00873126" w:rsidP="00873126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73126">
        <w:rPr>
          <w:rFonts w:ascii="Times New Roman" w:eastAsia="Calibri" w:hAnsi="Times New Roman" w:cs="Times New Roman"/>
          <w:color w:val="000000"/>
          <w:sz w:val="24"/>
          <w:szCs w:val="24"/>
        </w:rPr>
        <w:t>б) ритмо-синтаксическую структуру отдельно каждого предложения;</w:t>
      </w:r>
    </w:p>
    <w:p w14:paraId="2B0838D7" w14:textId="77777777" w:rsidR="00873126" w:rsidRPr="00873126" w:rsidRDefault="00873126" w:rsidP="00873126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73126">
        <w:rPr>
          <w:rFonts w:ascii="Times New Roman" w:eastAsia="Calibri" w:hAnsi="Times New Roman" w:cs="Times New Roman"/>
          <w:color w:val="000000"/>
          <w:sz w:val="24"/>
          <w:szCs w:val="24"/>
        </w:rPr>
        <w:t>в)   соотношения  фраз  с точки зрения  подобия  (либо различия) заключенного в них музыкального материала.</w:t>
      </w:r>
    </w:p>
    <w:p w14:paraId="757965BF" w14:textId="77777777" w:rsidR="00873126" w:rsidRPr="00873126" w:rsidRDefault="00873126" w:rsidP="00873126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73126">
        <w:rPr>
          <w:rFonts w:ascii="Times New Roman" w:eastAsia="Calibri" w:hAnsi="Times New Roman" w:cs="Times New Roman"/>
          <w:color w:val="000000"/>
          <w:sz w:val="24"/>
          <w:szCs w:val="24"/>
        </w:rPr>
        <w:t>7.  Укажите:</w:t>
      </w:r>
    </w:p>
    <w:p w14:paraId="4D4141D4" w14:textId="77777777" w:rsidR="00873126" w:rsidRPr="00873126" w:rsidRDefault="00873126" w:rsidP="00873126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73126">
        <w:rPr>
          <w:rFonts w:ascii="Times New Roman" w:eastAsia="Calibri" w:hAnsi="Times New Roman" w:cs="Times New Roman"/>
          <w:color w:val="000000"/>
          <w:sz w:val="24"/>
          <w:szCs w:val="24"/>
        </w:rPr>
        <w:t>а) местонахождение вершины мелодии, тип вершины;</w:t>
      </w:r>
    </w:p>
    <w:p w14:paraId="5B873C27" w14:textId="77777777" w:rsidR="00873126" w:rsidRPr="00873126" w:rsidRDefault="00873126" w:rsidP="00873126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73126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б)   </w:t>
      </w:r>
      <w:r w:rsidRPr="00873126">
        <w:rPr>
          <w:rFonts w:ascii="Times New Roman" w:eastAsia="Calibri" w:hAnsi="Times New Roman" w:cs="Times New Roman"/>
          <w:color w:val="FF0000"/>
          <w:sz w:val="24"/>
          <w:szCs w:val="24"/>
        </w:rPr>
        <w:t xml:space="preserve"> </w:t>
      </w:r>
      <w:r w:rsidRPr="00873126">
        <w:rPr>
          <w:rFonts w:ascii="Times New Roman" w:eastAsia="Calibri" w:hAnsi="Times New Roman" w:cs="Times New Roman"/>
          <w:color w:val="000000"/>
          <w:sz w:val="24"/>
          <w:szCs w:val="24"/>
        </w:rPr>
        <w:t>общую кульминацию как результат развития.</w:t>
      </w:r>
    </w:p>
    <w:p w14:paraId="6E1B91B6" w14:textId="47C8876D" w:rsidR="00873126" w:rsidRDefault="00873126" w:rsidP="00873126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873126">
        <w:rPr>
          <w:rFonts w:ascii="Times New Roman" w:eastAsia="Calibri" w:hAnsi="Times New Roman" w:cs="Times New Roman"/>
          <w:color w:val="000000"/>
          <w:sz w:val="24"/>
          <w:szCs w:val="24"/>
        </w:rPr>
        <w:t>8.  Укажи</w:t>
      </w:r>
      <w:r w:rsidR="00422C58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те  </w:t>
      </w:r>
      <w:r w:rsidRPr="00873126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 особенности  звуковысотной  линии  и ритмического рисунка мелодии.</w:t>
      </w:r>
    </w:p>
    <w:p w14:paraId="126378AA" w14:textId="77777777" w:rsidR="00873126" w:rsidRPr="00E45642" w:rsidRDefault="00873126" w:rsidP="001A4E12">
      <w:pPr>
        <w:spacing w:after="0" w:line="276" w:lineRule="auto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zh-CN"/>
        </w:rPr>
      </w:pPr>
    </w:p>
    <w:p w14:paraId="17A025FC" w14:textId="77777777" w:rsidR="0037403B" w:rsidRPr="00A1221C" w:rsidRDefault="0037403B" w:rsidP="0037403B">
      <w:pPr>
        <w:tabs>
          <w:tab w:val="left" w:pos="270"/>
          <w:tab w:val="left" w:pos="3915"/>
        </w:tabs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bookmarkStart w:id="1" w:name="_Toc532067213"/>
      <w:r w:rsidRPr="00A1221C">
        <w:rPr>
          <w:rFonts w:ascii="Times New Roman" w:eastAsia="Arial Unicode MS" w:hAnsi="Times New Roman" w:cs="Times New Roman"/>
          <w:b/>
        </w:rPr>
        <w:t xml:space="preserve">7. </w:t>
      </w:r>
      <w:r w:rsidRPr="00A1221C">
        <w:rPr>
          <w:rFonts w:ascii="Calibri" w:eastAsia="Arial Unicode MS" w:hAnsi="Calibri" w:cs="Times New Roman"/>
        </w:rPr>
        <w:t xml:space="preserve"> </w:t>
      </w:r>
      <w:r w:rsidRPr="00A1221C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УЧЕБНО-МЕТОДИЧЕСКОЕ И ИНФОРМАЦИОННОЕ ОБЕСПЕЧЕНИЕ ДИСЦИПЛИНЫ</w:t>
      </w:r>
    </w:p>
    <w:p w14:paraId="75DDFCA0" w14:textId="77777777" w:rsidR="0037403B" w:rsidRPr="00A1221C" w:rsidRDefault="0037403B" w:rsidP="005C1BF1">
      <w:pPr>
        <w:numPr>
          <w:ilvl w:val="1"/>
          <w:numId w:val="10"/>
        </w:numPr>
        <w:jc w:val="both"/>
        <w:rPr>
          <w:rFonts w:ascii="Times New Roman" w:eastAsia="Calibri" w:hAnsi="Times New Roman" w:cs="Times New Roman"/>
          <w:i/>
          <w:sz w:val="24"/>
          <w:szCs w:val="24"/>
          <w:lang w:eastAsia="ru-RU"/>
        </w:rPr>
      </w:pPr>
      <w:r w:rsidRPr="00A1221C">
        <w:rPr>
          <w:rFonts w:ascii="Times New Roman" w:eastAsia="Calibri" w:hAnsi="Times New Roman" w:cs="Times New Roman"/>
          <w:b/>
          <w:i/>
          <w:sz w:val="24"/>
          <w:szCs w:val="24"/>
          <w:lang w:eastAsia="ru-RU"/>
        </w:rPr>
        <w:t>Список литературы</w:t>
      </w:r>
      <w:r w:rsidRPr="00A1221C">
        <w:rPr>
          <w:rFonts w:ascii="Times New Roman" w:eastAsia="Calibri" w:hAnsi="Times New Roman" w:cs="Times New Roman"/>
          <w:i/>
          <w:sz w:val="24"/>
          <w:szCs w:val="24"/>
          <w:lang w:eastAsia="ru-RU"/>
        </w:rPr>
        <w:t xml:space="preserve"> </w:t>
      </w:r>
    </w:p>
    <w:p w14:paraId="60317C49" w14:textId="77777777" w:rsidR="0037403B" w:rsidRPr="00A1221C" w:rsidRDefault="0037403B" w:rsidP="0037403B">
      <w:pPr>
        <w:keepNext/>
        <w:spacing w:after="0" w:line="240" w:lineRule="auto"/>
        <w:jc w:val="both"/>
        <w:outlineLvl w:val="1"/>
        <w:rPr>
          <w:rFonts w:ascii="Times New Roman" w:eastAsia="Times New Roman" w:hAnsi="Times New Roman" w:cs="Times New Roman"/>
          <w:smallCaps/>
          <w:sz w:val="24"/>
          <w:szCs w:val="24"/>
          <w:lang w:eastAsia="ru-RU"/>
        </w:rPr>
      </w:pPr>
      <w:r w:rsidRPr="00A1221C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 xml:space="preserve">                    Основная: </w:t>
      </w:r>
      <w:bookmarkEnd w:id="1"/>
    </w:p>
    <w:p w14:paraId="6579E797" w14:textId="77777777" w:rsidR="0037403B" w:rsidRPr="00455299" w:rsidRDefault="0037403B" w:rsidP="0037403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07D63">
        <w:rPr>
          <w:rFonts w:ascii="Times New Roman" w:hAnsi="Times New Roman" w:cs="Times New Roman"/>
          <w:b/>
          <w:bCs/>
          <w:sz w:val="24"/>
          <w:szCs w:val="24"/>
        </w:rPr>
        <w:t xml:space="preserve">Вахромеев, В. А. </w:t>
      </w:r>
      <w:r w:rsidRPr="00B07D63">
        <w:rPr>
          <w:rFonts w:ascii="Times New Roman" w:hAnsi="Times New Roman" w:cs="Times New Roman"/>
          <w:sz w:val="24"/>
          <w:szCs w:val="24"/>
        </w:rPr>
        <w:t>Элементарная теория</w:t>
      </w:r>
      <w:r w:rsidRPr="00B07D63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B07D63">
        <w:rPr>
          <w:rFonts w:ascii="Times New Roman" w:hAnsi="Times New Roman" w:cs="Times New Roman"/>
          <w:sz w:val="24"/>
          <w:szCs w:val="24"/>
        </w:rPr>
        <w:t>музыки : [учебник] / В. А.</w:t>
      </w:r>
      <w:r w:rsidRPr="00B07D63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B07D63">
        <w:rPr>
          <w:rFonts w:ascii="Times New Roman" w:hAnsi="Times New Roman" w:cs="Times New Roman"/>
          <w:sz w:val="24"/>
          <w:szCs w:val="24"/>
        </w:rPr>
        <w:t>Вахромеев. - М. :Музыка,</w:t>
      </w:r>
      <w:r w:rsidRPr="00B07D63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2020</w:t>
      </w:r>
      <w:r w:rsidRPr="00B07D63">
        <w:rPr>
          <w:rFonts w:ascii="Times New Roman" w:hAnsi="Times New Roman" w:cs="Times New Roman"/>
          <w:sz w:val="24"/>
          <w:szCs w:val="24"/>
        </w:rPr>
        <w:t>. - 253, [1] с. : нот. -ISBN 978-5-7140-0962-4 :</w:t>
      </w:r>
    </w:p>
    <w:p w14:paraId="10B67B5A" w14:textId="77777777" w:rsidR="0037403B" w:rsidRPr="00455299" w:rsidRDefault="0037403B" w:rsidP="0037403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07D63">
        <w:rPr>
          <w:rFonts w:ascii="Times New Roman" w:hAnsi="Times New Roman" w:cs="Times New Roman"/>
          <w:b/>
          <w:bCs/>
          <w:sz w:val="24"/>
          <w:szCs w:val="24"/>
        </w:rPr>
        <w:t xml:space="preserve">Способин, И. В. </w:t>
      </w:r>
      <w:r w:rsidRPr="00B07D63">
        <w:rPr>
          <w:rFonts w:ascii="98eaxhukdmhwxrl" w:hAnsi="98eaxhukdmhwxrl" w:cs="98eaxhukdmhwxrl"/>
          <w:sz w:val="24"/>
          <w:szCs w:val="24"/>
        </w:rPr>
        <w:t>Э</w:t>
      </w:r>
      <w:r w:rsidRPr="00B07D63">
        <w:rPr>
          <w:rFonts w:ascii="Times New Roman" w:hAnsi="Times New Roman" w:cs="Times New Roman"/>
          <w:sz w:val="24"/>
          <w:szCs w:val="24"/>
        </w:rPr>
        <w:t>лементарная теория</w:t>
      </w:r>
      <w:r w:rsidRPr="00B07D63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B07D63">
        <w:rPr>
          <w:rFonts w:ascii="Times New Roman" w:hAnsi="Times New Roman" w:cs="Times New Roman"/>
          <w:sz w:val="24"/>
          <w:szCs w:val="24"/>
        </w:rPr>
        <w:t>музыки : [учеб. для муз.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B07D63">
        <w:rPr>
          <w:rFonts w:ascii="Times New Roman" w:hAnsi="Times New Roman" w:cs="Times New Roman"/>
          <w:sz w:val="24"/>
          <w:szCs w:val="24"/>
        </w:rPr>
        <w:t>школ. и училищ]</w:t>
      </w:r>
      <w:r>
        <w:rPr>
          <w:rFonts w:ascii="Times New Roman" w:hAnsi="Times New Roman" w:cs="Times New Roman"/>
          <w:sz w:val="24"/>
          <w:szCs w:val="24"/>
        </w:rPr>
        <w:t xml:space="preserve"> / И. В. Способин. - М. : Лань, 2020</w:t>
      </w:r>
      <w:r w:rsidRPr="00B07D63">
        <w:rPr>
          <w:rFonts w:ascii="Times New Roman" w:hAnsi="Times New Roman" w:cs="Times New Roman"/>
          <w:sz w:val="24"/>
          <w:szCs w:val="24"/>
        </w:rPr>
        <w:t xml:space="preserve"> - 181, </w:t>
      </w:r>
      <w:r>
        <w:rPr>
          <w:rFonts w:ascii="Times New Roman" w:hAnsi="Times New Roman" w:cs="Times New Roman"/>
          <w:sz w:val="24"/>
          <w:szCs w:val="24"/>
        </w:rPr>
        <w:t>[1] с.: нот. - ISBN 978-5811425396</w:t>
      </w:r>
    </w:p>
    <w:p w14:paraId="43A6E9F6" w14:textId="77777777" w:rsidR="0037403B" w:rsidRDefault="0037403B" w:rsidP="0037403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lastRenderedPageBreak/>
        <w:t xml:space="preserve">Фридкин, Г. А. </w:t>
      </w: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Практическое руководство по музыкальной грамоте [Текст] : [учеб. пособие] / Г. А.    Фридкин. - М. : Музыка,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2019</w:t>
      </w: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. - 293 с. : нот. - ISBN 978-5-7140-1159-7 :  277-53. </w:t>
      </w:r>
    </w:p>
    <w:p w14:paraId="756A5A08" w14:textId="77777777" w:rsidR="0037403B" w:rsidRDefault="0037403B" w:rsidP="0037403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C0CD2AE" w14:textId="77777777" w:rsidR="0037403B" w:rsidRDefault="0037403B" w:rsidP="0037403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 xml:space="preserve">                   Дополнительная:</w:t>
      </w:r>
    </w:p>
    <w:p w14:paraId="62FB14BB" w14:textId="77777777" w:rsidR="0037403B" w:rsidRPr="00B07D63" w:rsidRDefault="0037403B" w:rsidP="0037403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Алексеев, Б. К.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F34A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 Элементарная теория музыки</w:t>
      </w: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[Текст] : [учеб. для исполнит. фак. муз. вузов и теорет. отд. муз. уч-щ] / Б. К. Алексеев, А. Н. Мясоедов. - М. : Музыка, 1986. - 239 с. : нот. ил. - 0-55. </w:t>
      </w:r>
    </w:p>
    <w:p w14:paraId="55573AA0" w14:textId="77777777" w:rsidR="0037403B" w:rsidRPr="00B07D63" w:rsidRDefault="0037403B" w:rsidP="0037403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Булучевский, Ю. С.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Краткий музыкальный словарь / Ю. С. Булучевский, В. С. Фомин. - 4-е изд. - Л. : Музыка, 1977. - 216 с. : ил., нот. - 98-. </w:t>
      </w:r>
    </w:p>
    <w:p w14:paraId="0E70ED29" w14:textId="77777777" w:rsidR="0037403B" w:rsidRPr="00B07D63" w:rsidRDefault="0037403B" w:rsidP="0037403B">
      <w:pPr>
        <w:spacing w:after="0" w:line="240" w:lineRule="auto"/>
        <w:contextualSpacing/>
        <w:rPr>
          <w:rFonts w:ascii="Calibri" w:eastAsia="Times New Roman" w:hAnsi="Calibri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Красинская, Л. Э.</w:t>
      </w: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 Элементарная теория музыки [Текст] / Л. Э. Красинская, В. Э. Уткин. - 3-е изд., перераб. и доп. - М. : Музыка, 1983. - 299 с. : ил., нот. ил. - 0-95. </w:t>
      </w:r>
    </w:p>
    <w:p w14:paraId="1D46F9FD" w14:textId="77777777" w:rsidR="0037403B" w:rsidRDefault="0037403B" w:rsidP="0037403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B07D63">
        <w:rPr>
          <w:rFonts w:ascii="Times New Roman" w:hAnsi="Times New Roman" w:cs="Times New Roman"/>
          <w:b/>
          <w:bCs/>
          <w:sz w:val="24"/>
          <w:szCs w:val="24"/>
        </w:rPr>
        <w:t>Музыкальный словарь Гроува</w:t>
      </w:r>
      <w:r w:rsidRPr="00B07D63">
        <w:rPr>
          <w:rFonts w:ascii="Times New Roman" w:hAnsi="Times New Roman" w:cs="Times New Roman"/>
          <w:sz w:val="24"/>
          <w:szCs w:val="24"/>
        </w:rPr>
        <w:t xml:space="preserve"> / пер. с англ., ред. и доп. Л. О. Акопяна. - 2-е рус. изд., испр. и доп. - М. : Практика, 2007. - 1103 с. : ил. - ISBN 5-89816-064-7 : 847-. </w:t>
      </w:r>
    </w:p>
    <w:p w14:paraId="46F12C50" w14:textId="77777777" w:rsidR="0037403B" w:rsidRPr="00350FCC" w:rsidRDefault="0037403B" w:rsidP="0037403B">
      <w:pPr>
        <w:tabs>
          <w:tab w:val="right" w:leader="underscore" w:pos="134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Теория музыки</w:t>
      </w: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[Текст] : метод. указания и задания для самостоят. работы студентов муз. специализаций / Моск. гос. ун-т культуры и искусств ; [сост. Н. В. Подшивайленко]. - М. : МГУКИ, 2013. - 19 с. : нот. - Библиогр.: с. 19. - 40-. </w:t>
      </w:r>
    </w:p>
    <w:p w14:paraId="2D3DC4E4" w14:textId="77777777" w:rsidR="0037403B" w:rsidRPr="00B07D63" w:rsidRDefault="0037403B" w:rsidP="0037403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Хвостенко, В. В.</w:t>
      </w: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 Задачи и упражнения по элементарной теории музыки / В. В. Хвостенко. - М. : Музыка, 2001. - 332, [1] c. - ISBN 5-7140-0666-6 : 150-. </w:t>
      </w:r>
    </w:p>
    <w:p w14:paraId="35B731C6" w14:textId="77777777" w:rsidR="0037403B" w:rsidRDefault="0037403B" w:rsidP="0037403B">
      <w:pPr>
        <w:tabs>
          <w:tab w:val="right" w:leader="underscore" w:pos="134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Холопова, Валентина Николаевна.</w:t>
      </w:r>
      <w:r w:rsidRPr="00B07D63">
        <w:rPr>
          <w:rFonts w:ascii="Times New Roman" w:eastAsia="Times New Roman" w:hAnsi="Times New Roman" w:cs="Times New Roman"/>
          <w:sz w:val="24"/>
          <w:szCs w:val="24"/>
          <w:lang w:eastAsia="ru-RU"/>
        </w:rPr>
        <w:t> Теория музыки : учеб. пособие : [учеб. пособие] / Валентина Николаевна ; В.Н.Холопова. - Москва : Планета музыки, 2010. - 367, [1] с. - (Учебники для вузов. Специальная литература). - Библиогр.: с. 365-366. - ISBN 978-5-8114-0406-3 : 380,08. </w:t>
      </w:r>
    </w:p>
    <w:p w14:paraId="4FFD55B1" w14:textId="77777777" w:rsidR="0037403B" w:rsidRDefault="0037403B" w:rsidP="0037403B">
      <w:pPr>
        <w:tabs>
          <w:tab w:val="left" w:pos="708"/>
        </w:tabs>
        <w:spacing w:after="0" w:line="240" w:lineRule="auto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  <w:lang w:eastAsia="ru-RU"/>
        </w:rPr>
        <w:t>Холопова В.Н.</w:t>
      </w:r>
      <w:r w:rsidRPr="00B07D63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 xml:space="preserve"> Теория музыки: мелодика, ритмика, фактура, тематизм: Учебное пособие. СПб, М., Краснодар: Лань, Планета муз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ыки (электронное издание), 2011</w:t>
      </w:r>
    </w:p>
    <w:p w14:paraId="44CD3C32" w14:textId="77777777" w:rsidR="0037403B" w:rsidRDefault="0037403B" w:rsidP="0037403B">
      <w:pPr>
        <w:tabs>
          <w:tab w:val="left" w:pos="708"/>
        </w:tabs>
        <w:spacing w:after="0" w:line="240" w:lineRule="auto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</w:pPr>
    </w:p>
    <w:p w14:paraId="108B1C4A" w14:textId="77777777" w:rsidR="0037403B" w:rsidRDefault="0037403B" w:rsidP="0037403B">
      <w:pPr>
        <w:tabs>
          <w:tab w:val="left" w:pos="708"/>
        </w:tabs>
        <w:spacing w:after="0" w:line="240" w:lineRule="auto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</w:pPr>
    </w:p>
    <w:p w14:paraId="43C8F95B" w14:textId="77777777" w:rsidR="0037403B" w:rsidRPr="00A1221C" w:rsidRDefault="0037403B" w:rsidP="0037403B">
      <w:pPr>
        <w:jc w:val="both"/>
        <w:rPr>
          <w:rFonts w:ascii="Times New Roman" w:eastAsia="Calibri" w:hAnsi="Times New Roman" w:cs="Times New Roman"/>
          <w:b/>
          <w:i/>
          <w:sz w:val="24"/>
          <w:szCs w:val="24"/>
          <w:lang w:eastAsia="ru-RU"/>
        </w:rPr>
      </w:pPr>
      <w:r w:rsidRPr="00A1221C">
        <w:rPr>
          <w:rFonts w:ascii="Times New Roman" w:eastAsia="Calibri" w:hAnsi="Times New Roman" w:cs="Times New Roman"/>
          <w:b/>
          <w:i/>
          <w:sz w:val="24"/>
          <w:szCs w:val="24"/>
          <w:lang w:eastAsia="ru-RU"/>
        </w:rPr>
        <w:t>7.2. Перечень ресурсов информационно-телекоммуникационной сети «Интернет»</w:t>
      </w:r>
    </w:p>
    <w:p w14:paraId="1012F3ED" w14:textId="77777777" w:rsidR="0037403B" w:rsidRPr="00A1221C" w:rsidRDefault="0037403B" w:rsidP="0037403B">
      <w:pPr>
        <w:spacing w:after="0"/>
        <w:ind w:firstLine="709"/>
        <w:jc w:val="both"/>
        <w:rPr>
          <w:rFonts w:ascii="Times New Roman" w:eastAsia="Calibri" w:hAnsi="Times New Roman" w:cs="Times New Roman"/>
          <w:sz w:val="24"/>
        </w:rPr>
      </w:pPr>
      <w:r w:rsidRPr="00A1221C">
        <w:rPr>
          <w:rFonts w:ascii="Times New Roman" w:eastAsia="Calibri" w:hAnsi="Times New Roman" w:cs="Times New Roman"/>
          <w:sz w:val="24"/>
        </w:rPr>
        <w:t xml:space="preserve">1. Министерство образования и науки Российской Федерации: http://минобрнауки.рф/ </w:t>
      </w:r>
    </w:p>
    <w:p w14:paraId="422472BC" w14:textId="77777777" w:rsidR="0037403B" w:rsidRPr="00A1221C" w:rsidRDefault="0037403B" w:rsidP="0037403B">
      <w:pPr>
        <w:spacing w:after="0"/>
        <w:ind w:firstLine="709"/>
        <w:jc w:val="both"/>
        <w:rPr>
          <w:rFonts w:ascii="Times New Roman" w:eastAsia="Calibri" w:hAnsi="Times New Roman" w:cs="Times New Roman"/>
          <w:sz w:val="24"/>
        </w:rPr>
      </w:pPr>
      <w:r w:rsidRPr="00A1221C">
        <w:rPr>
          <w:rFonts w:ascii="Times New Roman" w:eastAsia="Calibri" w:hAnsi="Times New Roman" w:cs="Times New Roman"/>
          <w:sz w:val="24"/>
        </w:rPr>
        <w:t xml:space="preserve">2. Министерство культуры РФ </w:t>
      </w:r>
      <w:hyperlink r:id="rId22" w:history="1">
        <w:r w:rsidRPr="00A1221C">
          <w:rPr>
            <w:rFonts w:ascii="Times New Roman" w:eastAsia="Calibri" w:hAnsi="Times New Roman" w:cs="Times New Roman"/>
            <w:color w:val="0000FF"/>
            <w:sz w:val="24"/>
            <w:u w:val="single"/>
          </w:rPr>
          <w:t>http://www.mkrf.ru/</w:t>
        </w:r>
      </w:hyperlink>
      <w:r w:rsidRPr="00A1221C">
        <w:rPr>
          <w:rFonts w:ascii="Times New Roman" w:eastAsia="Calibri" w:hAnsi="Times New Roman" w:cs="Times New Roman"/>
          <w:sz w:val="24"/>
        </w:rPr>
        <w:t xml:space="preserve"> </w:t>
      </w:r>
    </w:p>
    <w:p w14:paraId="0B527383" w14:textId="77777777" w:rsidR="0037403B" w:rsidRPr="00A1221C" w:rsidRDefault="0037403B" w:rsidP="0037403B">
      <w:pPr>
        <w:spacing w:after="0"/>
        <w:ind w:firstLine="709"/>
        <w:jc w:val="both"/>
        <w:rPr>
          <w:rFonts w:ascii="Times New Roman" w:eastAsia="Calibri" w:hAnsi="Times New Roman" w:cs="Times New Roman"/>
          <w:sz w:val="24"/>
        </w:rPr>
      </w:pPr>
      <w:r w:rsidRPr="00A1221C">
        <w:rPr>
          <w:rFonts w:ascii="Times New Roman" w:eastAsia="Calibri" w:hAnsi="Times New Roman" w:cs="Times New Roman"/>
          <w:sz w:val="24"/>
        </w:rPr>
        <w:t xml:space="preserve">3. Департамент культуры г. Москвы </w:t>
      </w:r>
      <w:hyperlink r:id="rId23" w:history="1">
        <w:r w:rsidRPr="00A1221C">
          <w:rPr>
            <w:rFonts w:ascii="Times New Roman" w:eastAsia="Calibri" w:hAnsi="Times New Roman" w:cs="Times New Roman"/>
            <w:color w:val="0000FF"/>
            <w:sz w:val="24"/>
            <w:u w:val="single"/>
          </w:rPr>
          <w:t>http://kultura.mos.ru/</w:t>
        </w:r>
      </w:hyperlink>
      <w:r w:rsidRPr="00A1221C">
        <w:rPr>
          <w:rFonts w:ascii="Times New Roman" w:eastAsia="Calibri" w:hAnsi="Times New Roman" w:cs="Times New Roman"/>
          <w:sz w:val="24"/>
        </w:rPr>
        <w:t xml:space="preserve"> </w:t>
      </w:r>
    </w:p>
    <w:p w14:paraId="75261A90" w14:textId="77777777" w:rsidR="0037403B" w:rsidRPr="00A1221C" w:rsidRDefault="0037403B" w:rsidP="0037403B">
      <w:pPr>
        <w:spacing w:after="0"/>
        <w:ind w:firstLine="709"/>
        <w:jc w:val="both"/>
        <w:rPr>
          <w:rFonts w:ascii="Times New Roman" w:eastAsia="Calibri" w:hAnsi="Times New Roman" w:cs="Times New Roman"/>
          <w:sz w:val="24"/>
        </w:rPr>
      </w:pPr>
      <w:r w:rsidRPr="00A1221C">
        <w:rPr>
          <w:rFonts w:ascii="Times New Roman" w:eastAsia="Calibri" w:hAnsi="Times New Roman" w:cs="Times New Roman"/>
          <w:sz w:val="24"/>
        </w:rPr>
        <w:t xml:space="preserve">4. Портал ФГОС ВО </w:t>
      </w:r>
      <w:hyperlink r:id="rId24" w:history="1">
        <w:r w:rsidRPr="00A1221C">
          <w:rPr>
            <w:rFonts w:ascii="Times New Roman" w:eastAsia="Calibri" w:hAnsi="Times New Roman" w:cs="Times New Roman"/>
            <w:color w:val="0000FF"/>
            <w:sz w:val="24"/>
            <w:u w:val="single"/>
          </w:rPr>
          <w:t>http://fgosvo.ru/</w:t>
        </w:r>
      </w:hyperlink>
      <w:r w:rsidRPr="00A1221C">
        <w:rPr>
          <w:rFonts w:ascii="Times New Roman" w:eastAsia="Calibri" w:hAnsi="Times New Roman" w:cs="Times New Roman"/>
          <w:sz w:val="24"/>
        </w:rPr>
        <w:t xml:space="preserve"> </w:t>
      </w:r>
    </w:p>
    <w:p w14:paraId="51D60C6F" w14:textId="77777777" w:rsidR="0037403B" w:rsidRPr="00A1221C" w:rsidRDefault="0037403B" w:rsidP="0037403B">
      <w:pPr>
        <w:spacing w:after="0"/>
        <w:ind w:firstLine="709"/>
        <w:jc w:val="both"/>
        <w:rPr>
          <w:rFonts w:ascii="Times New Roman" w:eastAsia="Calibri" w:hAnsi="Times New Roman" w:cs="Times New Roman"/>
          <w:sz w:val="24"/>
        </w:rPr>
      </w:pPr>
      <w:r w:rsidRPr="00A1221C">
        <w:rPr>
          <w:rFonts w:ascii="Times New Roman" w:eastAsia="Calibri" w:hAnsi="Times New Roman" w:cs="Times New Roman"/>
          <w:sz w:val="24"/>
        </w:rPr>
        <w:t xml:space="preserve">5.Реестр профессиональных стандартов: </w:t>
      </w:r>
    </w:p>
    <w:p w14:paraId="1BA7DD90" w14:textId="77777777" w:rsidR="0037403B" w:rsidRPr="00A1221C" w:rsidRDefault="0037403B" w:rsidP="0037403B">
      <w:pPr>
        <w:spacing w:after="0"/>
        <w:ind w:firstLine="709"/>
        <w:jc w:val="both"/>
        <w:rPr>
          <w:rFonts w:ascii="Times New Roman" w:eastAsia="Calibri" w:hAnsi="Times New Roman" w:cs="Times New Roman"/>
          <w:color w:val="0000FF"/>
          <w:sz w:val="24"/>
          <w:u w:val="single"/>
        </w:rPr>
      </w:pPr>
      <w:r w:rsidRPr="00A1221C">
        <w:rPr>
          <w:rFonts w:ascii="Calibri" w:eastAsia="Calibri" w:hAnsi="Calibri" w:cs="Times New Roman"/>
        </w:rPr>
        <w:t xml:space="preserve">   </w:t>
      </w:r>
      <w:r w:rsidRPr="00A1221C">
        <w:rPr>
          <w:rFonts w:ascii="Times New Roman" w:eastAsia="Calibri" w:hAnsi="Times New Roman" w:cs="Times New Roman"/>
          <w:color w:val="0000FF"/>
          <w:sz w:val="24"/>
          <w:u w:val="single"/>
        </w:rPr>
        <w:fldChar w:fldCharType="begin"/>
      </w:r>
      <w:r w:rsidRPr="00A1221C">
        <w:rPr>
          <w:rFonts w:ascii="Times New Roman" w:eastAsia="Calibri" w:hAnsi="Times New Roman" w:cs="Times New Roman"/>
          <w:color w:val="0000FF"/>
          <w:sz w:val="24"/>
          <w:u w:val="single"/>
        </w:rPr>
        <w:instrText xml:space="preserve"> HYPERLINK "http://profstandart.rosmintrud.ru/obshchiyinformatsionnyy-blok/natsionalnyy-      </w:instrText>
      </w:r>
    </w:p>
    <w:p w14:paraId="11EB8B9F" w14:textId="77777777" w:rsidR="0037403B" w:rsidRPr="00A1221C" w:rsidRDefault="0037403B" w:rsidP="0037403B">
      <w:pPr>
        <w:spacing w:after="0"/>
        <w:ind w:firstLine="709"/>
        <w:jc w:val="both"/>
        <w:rPr>
          <w:rFonts w:ascii="Times New Roman" w:eastAsia="Calibri" w:hAnsi="Times New Roman" w:cs="Times New Roman"/>
          <w:color w:val="0000FF"/>
          <w:sz w:val="24"/>
          <w:u w:val="single"/>
        </w:rPr>
      </w:pPr>
      <w:r w:rsidRPr="00A1221C">
        <w:rPr>
          <w:rFonts w:ascii="Times New Roman" w:eastAsia="Calibri" w:hAnsi="Times New Roman" w:cs="Times New Roman"/>
          <w:color w:val="0000FF"/>
          <w:sz w:val="24"/>
          <w:u w:val="single"/>
        </w:rPr>
        <w:instrText xml:space="preserve">  reestrprofessionalnykh-standartov/reestr-professionalnykhstandartov/" </w:instrText>
      </w:r>
      <w:r w:rsidRPr="00A1221C">
        <w:rPr>
          <w:rFonts w:ascii="Times New Roman" w:eastAsia="Calibri" w:hAnsi="Times New Roman" w:cs="Times New Roman"/>
          <w:color w:val="0000FF"/>
          <w:sz w:val="24"/>
          <w:u w:val="single"/>
        </w:rPr>
        <w:fldChar w:fldCharType="separate"/>
      </w:r>
      <w:r w:rsidRPr="00A1221C">
        <w:rPr>
          <w:rFonts w:ascii="Times New Roman" w:eastAsia="Calibri" w:hAnsi="Times New Roman" w:cs="Times New Roman"/>
          <w:color w:val="0000FF"/>
          <w:sz w:val="24"/>
          <w:u w:val="single"/>
        </w:rPr>
        <w:t xml:space="preserve">http://profstandart.rosmintrud.ru/obshchiyinformatsionnyy-blok/natsionalnyy-      </w:t>
      </w:r>
    </w:p>
    <w:p w14:paraId="14580FFB" w14:textId="77777777" w:rsidR="0037403B" w:rsidRPr="00A1221C" w:rsidRDefault="0037403B" w:rsidP="0037403B">
      <w:pPr>
        <w:spacing w:after="0"/>
        <w:ind w:firstLine="709"/>
        <w:jc w:val="both"/>
        <w:rPr>
          <w:rFonts w:ascii="Times New Roman" w:eastAsia="Calibri" w:hAnsi="Times New Roman" w:cs="Times New Roman"/>
          <w:sz w:val="24"/>
        </w:rPr>
      </w:pPr>
      <w:r w:rsidRPr="00A1221C">
        <w:rPr>
          <w:rFonts w:ascii="Times New Roman" w:eastAsia="Calibri" w:hAnsi="Times New Roman" w:cs="Times New Roman"/>
          <w:color w:val="0000FF"/>
          <w:sz w:val="24"/>
          <w:u w:val="single"/>
        </w:rPr>
        <w:t xml:space="preserve">  reestrprofessionalnykh-standartov/reestr-professionalnykhstandartov/</w:t>
      </w:r>
      <w:r w:rsidRPr="00A1221C">
        <w:rPr>
          <w:rFonts w:ascii="Times New Roman" w:eastAsia="Calibri" w:hAnsi="Times New Roman" w:cs="Times New Roman"/>
          <w:color w:val="0000FF"/>
          <w:sz w:val="24"/>
          <w:u w:val="single"/>
        </w:rPr>
        <w:fldChar w:fldCharType="end"/>
      </w:r>
      <w:r w:rsidRPr="00A1221C">
        <w:rPr>
          <w:rFonts w:ascii="Times New Roman" w:eastAsia="Calibri" w:hAnsi="Times New Roman" w:cs="Times New Roman"/>
          <w:sz w:val="24"/>
        </w:rPr>
        <w:t xml:space="preserve"> </w:t>
      </w:r>
    </w:p>
    <w:p w14:paraId="1169D306" w14:textId="77777777" w:rsidR="0037403B" w:rsidRPr="00A1221C" w:rsidRDefault="0037403B" w:rsidP="0037403B">
      <w:pPr>
        <w:spacing w:after="0"/>
        <w:ind w:firstLine="709"/>
        <w:jc w:val="both"/>
        <w:rPr>
          <w:rFonts w:ascii="Times New Roman" w:eastAsia="Calibri" w:hAnsi="Times New Roman" w:cs="Times New Roman"/>
          <w:sz w:val="24"/>
        </w:rPr>
      </w:pPr>
      <w:r w:rsidRPr="00A1221C">
        <w:rPr>
          <w:rFonts w:ascii="Times New Roman" w:eastAsia="Calibri" w:hAnsi="Times New Roman" w:cs="Times New Roman"/>
          <w:sz w:val="24"/>
        </w:rPr>
        <w:t xml:space="preserve">6. Национальное агентство развития квалификаций </w:t>
      </w:r>
      <w:hyperlink r:id="rId25" w:history="1">
        <w:r w:rsidRPr="00A1221C">
          <w:rPr>
            <w:rFonts w:ascii="Times New Roman" w:eastAsia="Calibri" w:hAnsi="Times New Roman" w:cs="Times New Roman"/>
            <w:color w:val="0000FF"/>
            <w:sz w:val="24"/>
            <w:u w:val="single"/>
          </w:rPr>
          <w:t>http://nark.ru/</w:t>
        </w:r>
      </w:hyperlink>
      <w:r w:rsidRPr="00A1221C">
        <w:rPr>
          <w:rFonts w:ascii="Times New Roman" w:eastAsia="Calibri" w:hAnsi="Times New Roman" w:cs="Times New Roman"/>
          <w:sz w:val="24"/>
        </w:rPr>
        <w:t xml:space="preserve"> </w:t>
      </w:r>
    </w:p>
    <w:p w14:paraId="23D1418E" w14:textId="77777777" w:rsidR="0037403B" w:rsidRPr="00A1221C" w:rsidRDefault="0037403B" w:rsidP="0037403B">
      <w:pPr>
        <w:spacing w:after="0"/>
        <w:ind w:firstLine="709"/>
        <w:jc w:val="both"/>
        <w:rPr>
          <w:rFonts w:ascii="Times New Roman" w:eastAsia="Calibri" w:hAnsi="Times New Roman" w:cs="Times New Roman"/>
          <w:sz w:val="24"/>
        </w:rPr>
      </w:pPr>
      <w:r w:rsidRPr="00A1221C">
        <w:rPr>
          <w:rFonts w:ascii="Times New Roman" w:eastAsia="Calibri" w:hAnsi="Times New Roman" w:cs="Times New Roman"/>
          <w:sz w:val="24"/>
        </w:rPr>
        <w:t xml:space="preserve">7. Российское образование. Федеральный портал. </w:t>
      </w:r>
      <w:hyperlink r:id="rId26" w:history="1">
        <w:r w:rsidRPr="00A1221C">
          <w:rPr>
            <w:rFonts w:ascii="Times New Roman" w:eastAsia="Calibri" w:hAnsi="Times New Roman" w:cs="Times New Roman"/>
            <w:color w:val="0000FF"/>
            <w:sz w:val="24"/>
            <w:u w:val="single"/>
          </w:rPr>
          <w:t>http://www.edu.ru/</w:t>
        </w:r>
      </w:hyperlink>
    </w:p>
    <w:p w14:paraId="2DCCBD27" w14:textId="77777777" w:rsidR="0037403B" w:rsidRPr="00A1221C" w:rsidRDefault="0037403B" w:rsidP="0037403B">
      <w:pPr>
        <w:spacing w:after="0"/>
        <w:ind w:firstLine="709"/>
        <w:jc w:val="both"/>
        <w:rPr>
          <w:rFonts w:ascii="Times New Roman" w:eastAsia="Calibri" w:hAnsi="Times New Roman" w:cs="Times New Roman"/>
          <w:sz w:val="24"/>
        </w:rPr>
      </w:pPr>
      <w:r w:rsidRPr="00A1221C">
        <w:rPr>
          <w:rFonts w:ascii="Times New Roman" w:eastAsia="Calibri" w:hAnsi="Times New Roman" w:cs="Times New Roman"/>
          <w:sz w:val="24"/>
        </w:rPr>
        <w:t xml:space="preserve">8. Информационная система «Единое окно доступа к образовательным ресурсам»: </w:t>
      </w:r>
    </w:p>
    <w:p w14:paraId="22814F78" w14:textId="77777777" w:rsidR="0037403B" w:rsidRPr="00A1221C" w:rsidRDefault="0037403B" w:rsidP="0037403B">
      <w:pPr>
        <w:spacing w:after="0"/>
        <w:ind w:firstLine="709"/>
        <w:jc w:val="both"/>
        <w:rPr>
          <w:rFonts w:ascii="Times New Roman" w:eastAsia="Calibri" w:hAnsi="Times New Roman" w:cs="Times New Roman"/>
          <w:sz w:val="24"/>
        </w:rPr>
      </w:pPr>
      <w:r w:rsidRPr="00A1221C">
        <w:rPr>
          <w:rFonts w:ascii="Times New Roman" w:eastAsia="Calibri" w:hAnsi="Times New Roman" w:cs="Times New Roman"/>
          <w:sz w:val="24"/>
        </w:rPr>
        <w:t xml:space="preserve">    </w:t>
      </w:r>
      <w:hyperlink r:id="rId27" w:history="1">
        <w:r w:rsidRPr="00A1221C">
          <w:rPr>
            <w:rFonts w:ascii="Times New Roman" w:eastAsia="Calibri" w:hAnsi="Times New Roman" w:cs="Times New Roman"/>
            <w:color w:val="0000FF"/>
            <w:sz w:val="24"/>
            <w:u w:val="single"/>
          </w:rPr>
          <w:t>http://window.edu.ru/</w:t>
        </w:r>
      </w:hyperlink>
      <w:r w:rsidRPr="00A1221C">
        <w:rPr>
          <w:rFonts w:ascii="Times New Roman" w:eastAsia="Calibri" w:hAnsi="Times New Roman" w:cs="Times New Roman"/>
          <w:sz w:val="24"/>
        </w:rPr>
        <w:t xml:space="preserve"> </w:t>
      </w:r>
    </w:p>
    <w:p w14:paraId="55D28150" w14:textId="77777777" w:rsidR="0037403B" w:rsidRPr="00A1221C" w:rsidRDefault="0037403B" w:rsidP="0037403B">
      <w:pPr>
        <w:spacing w:after="0"/>
        <w:ind w:firstLine="709"/>
        <w:jc w:val="both"/>
        <w:rPr>
          <w:rFonts w:ascii="Times New Roman" w:eastAsia="Calibri" w:hAnsi="Times New Roman" w:cs="Times New Roman"/>
          <w:sz w:val="24"/>
        </w:rPr>
      </w:pPr>
      <w:r w:rsidRPr="00A1221C">
        <w:rPr>
          <w:rFonts w:ascii="Times New Roman" w:eastAsia="Calibri" w:hAnsi="Times New Roman" w:cs="Times New Roman"/>
          <w:sz w:val="24"/>
        </w:rPr>
        <w:t xml:space="preserve">9. Культура РФ </w:t>
      </w:r>
      <w:hyperlink r:id="rId28" w:history="1">
        <w:r w:rsidRPr="00A1221C">
          <w:rPr>
            <w:rFonts w:ascii="Times New Roman" w:eastAsia="Calibri" w:hAnsi="Times New Roman" w:cs="Times New Roman"/>
            <w:color w:val="0000FF"/>
            <w:sz w:val="24"/>
            <w:u w:val="single"/>
          </w:rPr>
          <w:t>https://www.culture.ru/</w:t>
        </w:r>
      </w:hyperlink>
      <w:r w:rsidRPr="00A1221C">
        <w:rPr>
          <w:rFonts w:ascii="Times New Roman" w:eastAsia="Calibri" w:hAnsi="Times New Roman" w:cs="Times New Roman"/>
          <w:sz w:val="24"/>
        </w:rPr>
        <w:t xml:space="preserve"> </w:t>
      </w:r>
    </w:p>
    <w:p w14:paraId="07B7C849" w14:textId="77777777" w:rsidR="0037403B" w:rsidRPr="00A1221C" w:rsidRDefault="0037403B" w:rsidP="0037403B">
      <w:pPr>
        <w:spacing w:after="0"/>
        <w:ind w:firstLine="709"/>
        <w:jc w:val="both"/>
        <w:rPr>
          <w:rFonts w:ascii="Times New Roman" w:eastAsia="Calibri" w:hAnsi="Times New Roman" w:cs="Times New Roman"/>
          <w:sz w:val="24"/>
        </w:rPr>
      </w:pPr>
      <w:r w:rsidRPr="00A1221C">
        <w:rPr>
          <w:rFonts w:ascii="Times New Roman" w:eastAsia="Calibri" w:hAnsi="Times New Roman" w:cs="Times New Roman"/>
          <w:sz w:val="24"/>
        </w:rPr>
        <w:t xml:space="preserve">10. Консультант плюс </w:t>
      </w:r>
      <w:hyperlink r:id="rId29" w:history="1">
        <w:r w:rsidRPr="00A1221C">
          <w:rPr>
            <w:rFonts w:ascii="Times New Roman" w:eastAsia="Calibri" w:hAnsi="Times New Roman" w:cs="Times New Roman"/>
            <w:color w:val="0000FF"/>
            <w:sz w:val="24"/>
            <w:u w:val="single"/>
          </w:rPr>
          <w:t>http://www.consultant.ru/</w:t>
        </w:r>
      </w:hyperlink>
      <w:r w:rsidRPr="00A1221C">
        <w:rPr>
          <w:rFonts w:ascii="Times New Roman" w:eastAsia="Calibri" w:hAnsi="Times New Roman" w:cs="Times New Roman"/>
          <w:sz w:val="24"/>
        </w:rPr>
        <w:t xml:space="preserve"> </w:t>
      </w:r>
    </w:p>
    <w:p w14:paraId="308B536A" w14:textId="77777777" w:rsidR="0037403B" w:rsidRPr="00A1221C" w:rsidRDefault="0037403B" w:rsidP="0037403B">
      <w:pPr>
        <w:spacing w:after="0"/>
        <w:ind w:firstLine="709"/>
        <w:jc w:val="both"/>
        <w:rPr>
          <w:rFonts w:ascii="Times New Roman" w:eastAsia="Calibri" w:hAnsi="Times New Roman" w:cs="Times New Roman"/>
          <w:sz w:val="24"/>
        </w:rPr>
      </w:pPr>
      <w:r w:rsidRPr="00A1221C">
        <w:rPr>
          <w:rFonts w:ascii="Times New Roman" w:eastAsia="Calibri" w:hAnsi="Times New Roman" w:cs="Times New Roman"/>
          <w:sz w:val="24"/>
        </w:rPr>
        <w:t xml:space="preserve">11. ЭОС МГИКhttp://lib.mgik.org/elektronnye-resursy/ </w:t>
      </w:r>
    </w:p>
    <w:p w14:paraId="6C0BDA81" w14:textId="77777777" w:rsidR="0037403B" w:rsidRPr="00A1221C" w:rsidRDefault="0037403B" w:rsidP="0037403B">
      <w:pPr>
        <w:spacing w:after="0"/>
        <w:ind w:firstLine="709"/>
        <w:jc w:val="both"/>
        <w:rPr>
          <w:rFonts w:ascii="Times New Roman" w:eastAsia="Calibri" w:hAnsi="Times New Roman" w:cs="Times New Roman"/>
          <w:sz w:val="24"/>
        </w:rPr>
      </w:pPr>
      <w:r w:rsidRPr="00A1221C">
        <w:rPr>
          <w:rFonts w:ascii="Times New Roman" w:eastAsia="Calibri" w:hAnsi="Times New Roman" w:cs="Times New Roman"/>
          <w:sz w:val="24"/>
        </w:rPr>
        <w:t xml:space="preserve">12. Электронная библиотека МГИК </w:t>
      </w:r>
      <w:hyperlink r:id="rId30" w:history="1">
        <w:r w:rsidRPr="00A1221C">
          <w:rPr>
            <w:rFonts w:ascii="Times New Roman" w:eastAsia="Calibri" w:hAnsi="Times New Roman" w:cs="Times New Roman"/>
            <w:color w:val="0000FF"/>
            <w:sz w:val="24"/>
            <w:u w:val="single"/>
          </w:rPr>
          <w:t>http://elib.mgik.org/ExtSearch.asp/</w:t>
        </w:r>
      </w:hyperlink>
      <w:r w:rsidRPr="00A1221C">
        <w:rPr>
          <w:rFonts w:ascii="Times New Roman" w:eastAsia="Calibri" w:hAnsi="Times New Roman" w:cs="Times New Roman"/>
          <w:sz w:val="24"/>
        </w:rPr>
        <w:t xml:space="preserve"> </w:t>
      </w:r>
    </w:p>
    <w:p w14:paraId="1DCA6E44" w14:textId="77777777" w:rsidR="0037403B" w:rsidRPr="00A1221C" w:rsidRDefault="0037403B" w:rsidP="0037403B">
      <w:pPr>
        <w:spacing w:after="0"/>
        <w:ind w:firstLine="709"/>
        <w:jc w:val="both"/>
        <w:rPr>
          <w:rFonts w:ascii="Times New Roman" w:eastAsia="Calibri" w:hAnsi="Times New Roman" w:cs="Times New Roman"/>
          <w:sz w:val="24"/>
        </w:rPr>
      </w:pPr>
      <w:r w:rsidRPr="00A1221C">
        <w:rPr>
          <w:rFonts w:ascii="Times New Roman" w:eastAsia="Calibri" w:hAnsi="Times New Roman" w:cs="Times New Roman"/>
          <w:sz w:val="24"/>
        </w:rPr>
        <w:t xml:space="preserve">13. Единое окно доступа к информационным ресурсам </w:t>
      </w:r>
      <w:hyperlink r:id="rId31" w:history="1">
        <w:r w:rsidRPr="00A1221C">
          <w:rPr>
            <w:rFonts w:ascii="Times New Roman" w:eastAsia="Calibri" w:hAnsi="Times New Roman" w:cs="Times New Roman"/>
            <w:color w:val="0000FF"/>
            <w:sz w:val="24"/>
            <w:u w:val="single"/>
          </w:rPr>
          <w:t>http://window.edu.ru/</w:t>
        </w:r>
      </w:hyperlink>
      <w:r w:rsidRPr="00A1221C">
        <w:rPr>
          <w:rFonts w:ascii="Times New Roman" w:eastAsia="Calibri" w:hAnsi="Times New Roman" w:cs="Times New Roman"/>
          <w:sz w:val="24"/>
        </w:rPr>
        <w:t xml:space="preserve"> </w:t>
      </w:r>
    </w:p>
    <w:p w14:paraId="79F4F3A7" w14:textId="77777777" w:rsidR="0037403B" w:rsidRPr="00A1221C" w:rsidRDefault="0037403B" w:rsidP="0037403B">
      <w:pPr>
        <w:spacing w:after="0"/>
        <w:ind w:firstLine="709"/>
        <w:jc w:val="both"/>
        <w:rPr>
          <w:rFonts w:ascii="Times New Roman" w:eastAsia="Calibri" w:hAnsi="Times New Roman" w:cs="Times New Roman"/>
          <w:sz w:val="24"/>
        </w:rPr>
      </w:pPr>
      <w:r w:rsidRPr="00A1221C">
        <w:rPr>
          <w:rFonts w:ascii="Times New Roman" w:eastAsia="Calibri" w:hAnsi="Times New Roman" w:cs="Times New Roman"/>
          <w:sz w:val="24"/>
        </w:rPr>
        <w:t xml:space="preserve">14. Каталог ресурсов «Открытое образование» </w:t>
      </w:r>
      <w:hyperlink r:id="rId32" w:history="1">
        <w:r w:rsidRPr="00A1221C">
          <w:rPr>
            <w:rFonts w:ascii="Times New Roman" w:eastAsia="Calibri" w:hAnsi="Times New Roman" w:cs="Times New Roman"/>
            <w:color w:val="0000FF"/>
            <w:sz w:val="24"/>
            <w:u w:val="single"/>
          </w:rPr>
          <w:t>https://openedu.ru/course/</w:t>
        </w:r>
      </w:hyperlink>
      <w:r w:rsidRPr="00A1221C">
        <w:rPr>
          <w:rFonts w:ascii="Times New Roman" w:eastAsia="Calibri" w:hAnsi="Times New Roman" w:cs="Times New Roman"/>
          <w:sz w:val="24"/>
        </w:rPr>
        <w:t xml:space="preserve"> </w:t>
      </w:r>
    </w:p>
    <w:p w14:paraId="45343C69" w14:textId="77777777" w:rsidR="0037403B" w:rsidRPr="00A1221C" w:rsidRDefault="0037403B" w:rsidP="0037403B">
      <w:pPr>
        <w:spacing w:after="0"/>
        <w:ind w:firstLine="709"/>
        <w:jc w:val="both"/>
        <w:rPr>
          <w:rFonts w:ascii="Times New Roman" w:eastAsia="Calibri" w:hAnsi="Times New Roman" w:cs="Times New Roman"/>
          <w:sz w:val="24"/>
        </w:rPr>
      </w:pPr>
      <w:r w:rsidRPr="00A1221C">
        <w:rPr>
          <w:rFonts w:ascii="Times New Roman" w:eastAsia="Calibri" w:hAnsi="Times New Roman" w:cs="Times New Roman"/>
          <w:sz w:val="24"/>
        </w:rPr>
        <w:t xml:space="preserve">15. Портал культурного наследия России КУЛЬТУРА.РФ </w:t>
      </w:r>
      <w:hyperlink r:id="rId33" w:history="1">
        <w:r w:rsidRPr="00A1221C">
          <w:rPr>
            <w:rFonts w:ascii="Times New Roman" w:eastAsia="Calibri" w:hAnsi="Times New Roman" w:cs="Times New Roman"/>
            <w:color w:val="0000FF"/>
            <w:sz w:val="24"/>
            <w:u w:val="single"/>
          </w:rPr>
          <w:t>https://www.culture.ru/</w:t>
        </w:r>
      </w:hyperlink>
      <w:r w:rsidRPr="00A1221C">
        <w:rPr>
          <w:rFonts w:ascii="Times New Roman" w:eastAsia="Calibri" w:hAnsi="Times New Roman" w:cs="Times New Roman"/>
          <w:sz w:val="24"/>
        </w:rPr>
        <w:t xml:space="preserve"> </w:t>
      </w:r>
    </w:p>
    <w:p w14:paraId="7FFE73F6" w14:textId="77777777" w:rsidR="0037403B" w:rsidRPr="00A1221C" w:rsidRDefault="0037403B" w:rsidP="0037403B">
      <w:pPr>
        <w:spacing w:after="0"/>
        <w:ind w:firstLine="709"/>
        <w:jc w:val="both"/>
        <w:rPr>
          <w:rFonts w:ascii="Times New Roman" w:eastAsia="Calibri" w:hAnsi="Times New Roman" w:cs="Times New Roman"/>
          <w:sz w:val="24"/>
        </w:rPr>
      </w:pPr>
      <w:r w:rsidRPr="00A1221C">
        <w:rPr>
          <w:rFonts w:ascii="Times New Roman" w:eastAsia="Calibri" w:hAnsi="Times New Roman" w:cs="Times New Roman"/>
          <w:sz w:val="24"/>
        </w:rPr>
        <w:t>16. Единая коллекция цифровых образовательных ресурсовhttp://school-</w:t>
      </w:r>
    </w:p>
    <w:p w14:paraId="5FB3B32E" w14:textId="77777777" w:rsidR="0037403B" w:rsidRPr="00A1221C" w:rsidRDefault="0037403B" w:rsidP="0037403B">
      <w:pPr>
        <w:spacing w:after="0"/>
        <w:ind w:firstLine="709"/>
        <w:jc w:val="both"/>
        <w:rPr>
          <w:rFonts w:ascii="Times New Roman" w:eastAsia="Calibri" w:hAnsi="Times New Roman" w:cs="Times New Roman"/>
          <w:sz w:val="24"/>
        </w:rPr>
      </w:pPr>
      <w:r w:rsidRPr="00A1221C">
        <w:rPr>
          <w:rFonts w:ascii="Times New Roman" w:eastAsia="Calibri" w:hAnsi="Times New Roman" w:cs="Times New Roman"/>
          <w:sz w:val="24"/>
        </w:rPr>
        <w:t xml:space="preserve">      collection.edu.ru/ </w:t>
      </w:r>
    </w:p>
    <w:p w14:paraId="0BEDCDA5" w14:textId="77777777" w:rsidR="0037403B" w:rsidRPr="00A1221C" w:rsidRDefault="0037403B" w:rsidP="0037403B">
      <w:pPr>
        <w:spacing w:after="0"/>
        <w:ind w:firstLine="709"/>
        <w:jc w:val="both"/>
        <w:rPr>
          <w:rFonts w:ascii="Times New Roman" w:eastAsia="Calibri" w:hAnsi="Times New Roman" w:cs="Times New Roman"/>
          <w:sz w:val="24"/>
        </w:rPr>
      </w:pPr>
      <w:r w:rsidRPr="00A1221C">
        <w:rPr>
          <w:rFonts w:ascii="Times New Roman" w:eastAsia="Calibri" w:hAnsi="Times New Roman" w:cs="Times New Roman"/>
          <w:sz w:val="24"/>
        </w:rPr>
        <w:lastRenderedPageBreak/>
        <w:t xml:space="preserve">17. Федеральный центр информационно-образовательных ресурсов </w:t>
      </w:r>
      <w:hyperlink r:id="rId34" w:history="1">
        <w:r w:rsidRPr="00A1221C">
          <w:rPr>
            <w:rFonts w:ascii="Times New Roman" w:eastAsia="Calibri" w:hAnsi="Times New Roman" w:cs="Times New Roman"/>
            <w:color w:val="0000FF"/>
            <w:sz w:val="24"/>
            <w:u w:val="single"/>
          </w:rPr>
          <w:t>http://fcior.edu.ru/</w:t>
        </w:r>
      </w:hyperlink>
      <w:r w:rsidRPr="00A1221C">
        <w:rPr>
          <w:rFonts w:ascii="Times New Roman" w:eastAsia="Calibri" w:hAnsi="Times New Roman" w:cs="Times New Roman"/>
          <w:sz w:val="24"/>
        </w:rPr>
        <w:t xml:space="preserve"> </w:t>
      </w:r>
    </w:p>
    <w:p w14:paraId="3CF6F5EE" w14:textId="77777777" w:rsidR="0037403B" w:rsidRPr="00A1221C" w:rsidRDefault="0037403B" w:rsidP="0037403B">
      <w:pPr>
        <w:spacing w:after="0"/>
        <w:ind w:firstLine="709"/>
        <w:jc w:val="both"/>
        <w:rPr>
          <w:rFonts w:ascii="Times New Roman" w:eastAsia="Calibri" w:hAnsi="Times New Roman" w:cs="Times New Roman"/>
          <w:b/>
          <w:sz w:val="24"/>
        </w:rPr>
      </w:pPr>
    </w:p>
    <w:p w14:paraId="69456DC5" w14:textId="77777777" w:rsidR="0037403B" w:rsidRPr="00A1221C" w:rsidRDefault="0037403B" w:rsidP="0037403B">
      <w:pPr>
        <w:spacing w:after="0"/>
        <w:ind w:firstLine="709"/>
        <w:jc w:val="both"/>
        <w:rPr>
          <w:rFonts w:ascii="Times New Roman" w:eastAsia="Calibri" w:hAnsi="Times New Roman" w:cs="Times New Roman"/>
          <w:b/>
          <w:sz w:val="24"/>
        </w:rPr>
      </w:pPr>
      <w:r w:rsidRPr="00A1221C">
        <w:rPr>
          <w:rFonts w:ascii="Times New Roman" w:eastAsia="Calibri" w:hAnsi="Times New Roman" w:cs="Times New Roman"/>
          <w:b/>
          <w:sz w:val="24"/>
        </w:rPr>
        <w:t xml:space="preserve"> Доступ в ЭБС: </w:t>
      </w:r>
    </w:p>
    <w:p w14:paraId="27911541" w14:textId="77777777" w:rsidR="0037403B" w:rsidRPr="00A1221C" w:rsidRDefault="0037403B" w:rsidP="0037403B">
      <w:pPr>
        <w:spacing w:after="0"/>
        <w:ind w:firstLine="709"/>
        <w:jc w:val="both"/>
        <w:rPr>
          <w:rFonts w:ascii="Times New Roman" w:eastAsia="Calibri" w:hAnsi="Times New Roman" w:cs="Times New Roman"/>
          <w:sz w:val="24"/>
        </w:rPr>
      </w:pPr>
      <w:r w:rsidRPr="00A1221C">
        <w:rPr>
          <w:rFonts w:ascii="Times New Roman" w:eastAsia="Calibri" w:hAnsi="Times New Roman" w:cs="Times New Roman"/>
          <w:sz w:val="24"/>
        </w:rPr>
        <w:t xml:space="preserve">-  ЛАНЬ Договор с ООО «Издательство Лань» Режим доступа </w:t>
      </w:r>
      <w:hyperlink r:id="rId35" w:history="1">
        <w:r w:rsidRPr="00A1221C">
          <w:rPr>
            <w:rFonts w:ascii="Times New Roman" w:eastAsia="Calibri" w:hAnsi="Times New Roman" w:cs="Times New Roman"/>
            <w:color w:val="0000FF"/>
            <w:sz w:val="24"/>
            <w:u w:val="single"/>
          </w:rPr>
          <w:t>www.e.lanbook.com</w:t>
        </w:r>
      </w:hyperlink>
      <w:r w:rsidRPr="00A1221C">
        <w:rPr>
          <w:rFonts w:ascii="Times New Roman" w:eastAsia="Calibri" w:hAnsi="Times New Roman" w:cs="Times New Roman"/>
          <w:sz w:val="24"/>
        </w:rPr>
        <w:t xml:space="preserve">   </w:t>
      </w:r>
    </w:p>
    <w:p w14:paraId="03E92DAB" w14:textId="77777777" w:rsidR="0037403B" w:rsidRPr="00A1221C" w:rsidRDefault="0037403B" w:rsidP="0037403B">
      <w:pPr>
        <w:spacing w:after="0"/>
        <w:ind w:firstLine="709"/>
        <w:jc w:val="both"/>
        <w:rPr>
          <w:rFonts w:ascii="Times New Roman" w:eastAsia="Calibri" w:hAnsi="Times New Roman" w:cs="Times New Roman"/>
          <w:sz w:val="24"/>
        </w:rPr>
      </w:pPr>
      <w:r w:rsidRPr="00A1221C">
        <w:rPr>
          <w:rFonts w:ascii="Times New Roman" w:eastAsia="Calibri" w:hAnsi="Times New Roman" w:cs="Times New Roman"/>
          <w:sz w:val="24"/>
        </w:rPr>
        <w:t xml:space="preserve">    Неограниченный доступ для зарегистрированных пользователей </w:t>
      </w:r>
    </w:p>
    <w:p w14:paraId="23899E70" w14:textId="77777777" w:rsidR="0037403B" w:rsidRPr="00A1221C" w:rsidRDefault="0037403B" w:rsidP="0037403B">
      <w:pPr>
        <w:spacing w:after="0"/>
        <w:ind w:firstLine="709"/>
        <w:jc w:val="both"/>
        <w:rPr>
          <w:rFonts w:ascii="Times New Roman" w:eastAsia="Calibri" w:hAnsi="Times New Roman" w:cs="Times New Roman"/>
          <w:sz w:val="24"/>
        </w:rPr>
      </w:pPr>
      <w:r w:rsidRPr="00A1221C">
        <w:rPr>
          <w:rFonts w:ascii="Times New Roman" w:eastAsia="Calibri" w:hAnsi="Times New Roman" w:cs="Times New Roman"/>
          <w:sz w:val="24"/>
        </w:rPr>
        <w:t xml:space="preserve">- ЭБС ЮРАЙТ, Режим доступа </w:t>
      </w:r>
      <w:hyperlink r:id="rId36" w:history="1">
        <w:r w:rsidRPr="00A1221C">
          <w:rPr>
            <w:rFonts w:ascii="Times New Roman" w:eastAsia="Calibri" w:hAnsi="Times New Roman" w:cs="Times New Roman"/>
            <w:color w:val="0000FF"/>
            <w:sz w:val="24"/>
            <w:u w:val="single"/>
          </w:rPr>
          <w:t>www.biblio-online.ru</w:t>
        </w:r>
      </w:hyperlink>
      <w:r w:rsidRPr="00A1221C">
        <w:rPr>
          <w:rFonts w:ascii="Times New Roman" w:eastAsia="Calibri" w:hAnsi="Times New Roman" w:cs="Times New Roman"/>
          <w:sz w:val="24"/>
        </w:rPr>
        <w:t xml:space="preserve"> Неограниченный доступ для </w:t>
      </w:r>
    </w:p>
    <w:p w14:paraId="718FF3B2" w14:textId="77777777" w:rsidR="0037403B" w:rsidRPr="00A1221C" w:rsidRDefault="0037403B" w:rsidP="0037403B">
      <w:pPr>
        <w:spacing w:after="0"/>
        <w:ind w:firstLine="709"/>
        <w:jc w:val="both"/>
        <w:rPr>
          <w:rFonts w:ascii="Times New Roman" w:eastAsia="Calibri" w:hAnsi="Times New Roman" w:cs="Times New Roman"/>
          <w:sz w:val="24"/>
        </w:rPr>
      </w:pPr>
      <w:r w:rsidRPr="00A1221C">
        <w:rPr>
          <w:rFonts w:ascii="Times New Roman" w:eastAsia="Calibri" w:hAnsi="Times New Roman" w:cs="Times New Roman"/>
          <w:sz w:val="24"/>
        </w:rPr>
        <w:t xml:space="preserve">   зарегистрированных пользователей </w:t>
      </w:r>
    </w:p>
    <w:p w14:paraId="3A84D8AB" w14:textId="77777777" w:rsidR="0037403B" w:rsidRPr="00A1221C" w:rsidRDefault="0037403B" w:rsidP="0037403B">
      <w:pPr>
        <w:spacing w:after="0"/>
        <w:ind w:firstLine="709"/>
        <w:jc w:val="both"/>
        <w:rPr>
          <w:rFonts w:ascii="Times New Roman" w:eastAsia="Calibri" w:hAnsi="Times New Roman" w:cs="Times New Roman"/>
          <w:sz w:val="24"/>
        </w:rPr>
      </w:pPr>
      <w:r w:rsidRPr="00A1221C">
        <w:rPr>
          <w:rFonts w:ascii="Times New Roman" w:eastAsia="Calibri" w:hAnsi="Times New Roman" w:cs="Times New Roman"/>
          <w:sz w:val="24"/>
        </w:rPr>
        <w:t xml:space="preserve">- ООО НЭБ Режим доступа </w:t>
      </w:r>
      <w:hyperlink r:id="rId37" w:history="1">
        <w:r w:rsidRPr="00A1221C">
          <w:rPr>
            <w:rFonts w:ascii="Times New Roman" w:eastAsia="Calibri" w:hAnsi="Times New Roman" w:cs="Times New Roman"/>
            <w:color w:val="0000FF"/>
            <w:sz w:val="24"/>
            <w:u w:val="single"/>
          </w:rPr>
          <w:t>www.eLIBRARY.ru</w:t>
        </w:r>
      </w:hyperlink>
      <w:r w:rsidRPr="00A1221C">
        <w:rPr>
          <w:rFonts w:ascii="Times New Roman" w:eastAsia="Calibri" w:hAnsi="Times New Roman" w:cs="Times New Roman"/>
          <w:sz w:val="24"/>
        </w:rPr>
        <w:t xml:space="preserve"> Неограниченный доступ для </w:t>
      </w:r>
    </w:p>
    <w:p w14:paraId="1578EC45" w14:textId="77777777" w:rsidR="0037403B" w:rsidRPr="00A1221C" w:rsidRDefault="0037403B" w:rsidP="0037403B">
      <w:pPr>
        <w:spacing w:after="0"/>
        <w:ind w:firstLine="709"/>
        <w:jc w:val="both"/>
        <w:rPr>
          <w:rFonts w:ascii="Times New Roman" w:eastAsia="Calibri" w:hAnsi="Times New Roman" w:cs="Times New Roman"/>
          <w:sz w:val="24"/>
        </w:rPr>
      </w:pPr>
      <w:r w:rsidRPr="00A1221C">
        <w:rPr>
          <w:rFonts w:ascii="Times New Roman" w:eastAsia="Calibri" w:hAnsi="Times New Roman" w:cs="Times New Roman"/>
          <w:sz w:val="24"/>
        </w:rPr>
        <w:t xml:space="preserve">    зарегистрированных пользователей</w:t>
      </w:r>
    </w:p>
    <w:p w14:paraId="082E3511" w14:textId="77777777" w:rsidR="00E30081" w:rsidRDefault="00E30081" w:rsidP="00E30081">
      <w:pPr>
        <w:spacing w:line="254" w:lineRule="auto"/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</w:rPr>
        <w:t xml:space="preserve">              Доступ в ЭБС:  ЭБС Ю-райт,  ЭБС ЛАНЬ,   ЭБС IPR Media,  ЭБС РУКОНТ,  ЭБС Нексмедиа (Университетская библиотека онлайн)</w:t>
      </w:r>
    </w:p>
    <w:p w14:paraId="5B0CC5DE" w14:textId="77777777" w:rsidR="0037403B" w:rsidRPr="00A1221C" w:rsidRDefault="0037403B" w:rsidP="0037403B">
      <w:pPr>
        <w:jc w:val="both"/>
        <w:rPr>
          <w:rFonts w:ascii="Times New Roman" w:eastAsia="Calibri" w:hAnsi="Times New Roman" w:cs="Times New Roman"/>
          <w:i/>
          <w:sz w:val="24"/>
          <w:szCs w:val="24"/>
          <w:lang w:eastAsia="ru-RU"/>
        </w:rPr>
      </w:pPr>
    </w:p>
    <w:p w14:paraId="5D08EE78" w14:textId="61B10BBA" w:rsidR="0037403B" w:rsidRPr="00A1221C" w:rsidRDefault="00E30081" w:rsidP="0037403B">
      <w:pPr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8.</w:t>
      </w:r>
      <w:r w:rsidR="0037403B" w:rsidRPr="00A1221C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ab/>
        <w:t>МЕТОДИЧЕСКИЕ УКАЗАНИЯ ПО ОСВОЕНИЮ ДИСЦИПЛИНЫ (МОДУЛЯ)</w:t>
      </w:r>
    </w:p>
    <w:p w14:paraId="50BC6781" w14:textId="67048236" w:rsidR="000A3DE4" w:rsidRPr="0037403B" w:rsidRDefault="0037403B" w:rsidP="0037403B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A1221C">
        <w:rPr>
          <w:rFonts w:ascii="Times New Roman" w:eastAsia="Calibri" w:hAnsi="Times New Roman" w:cs="Times New Roman"/>
          <w:b/>
          <w:i/>
          <w:sz w:val="24"/>
        </w:rPr>
        <w:t>8.1. Методические рекомендации к самостоятельной работе студентов</w:t>
      </w:r>
    </w:p>
    <w:p w14:paraId="5B29AB66" w14:textId="3F1F1520" w:rsidR="00AA615B" w:rsidRPr="00AA615B" w:rsidRDefault="00AA615B" w:rsidP="00AA615B">
      <w:pPr>
        <w:spacing w:after="0" w:line="276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A615B">
        <w:rPr>
          <w:rFonts w:ascii="Times New Roman" w:eastAsia="Calibri" w:hAnsi="Times New Roman" w:cs="Times New Roman"/>
          <w:lang w:eastAsia="ru-RU"/>
        </w:rPr>
        <w:t xml:space="preserve">Самостоятельная работа – одна из основных форм обучения, играющая важнейшую роль в процессе воспитания и образования профессиональных музыкантов. Самостоятельная работа – это метод обучения и самообразования, предпосылка дидактической связи различных методов между собой.  Организация самостоятельной работы студента по приобретению специализированных знаний, навыков и умений является важнейшим направлением деятельности музыканта-педагога </w:t>
      </w:r>
      <w:r w:rsidRPr="00AA615B">
        <w:rPr>
          <w:rFonts w:ascii="Times New Roman" w:eastAsia="Times New Roman" w:hAnsi="Times New Roman" w:cs="Times New Roman"/>
          <w:sz w:val="24"/>
          <w:szCs w:val="24"/>
          <w:lang w:eastAsia="ru-RU"/>
        </w:rPr>
        <w:t>Самостоятельная работа студентов (СРС) является важной составной частью процесса подготовки будущих вы</w:t>
      </w:r>
      <w:r w:rsidR="00AD5DDF">
        <w:rPr>
          <w:rFonts w:ascii="Times New Roman" w:eastAsia="Times New Roman" w:hAnsi="Times New Roman" w:cs="Times New Roman"/>
          <w:sz w:val="24"/>
          <w:szCs w:val="24"/>
          <w:lang w:eastAsia="ru-RU"/>
        </w:rPr>
        <w:t>пускни</w:t>
      </w:r>
      <w:r w:rsidR="002D4BCD">
        <w:rPr>
          <w:rFonts w:ascii="Times New Roman" w:eastAsia="Times New Roman" w:hAnsi="Times New Roman" w:cs="Times New Roman"/>
          <w:sz w:val="24"/>
          <w:szCs w:val="24"/>
          <w:lang w:eastAsia="ru-RU"/>
        </w:rPr>
        <w:t>ков</w:t>
      </w:r>
      <w:r w:rsidR="00FC1F7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специализации «Режиссер музыкального театра</w:t>
      </w:r>
      <w:r w:rsidRPr="00AA615B">
        <w:rPr>
          <w:rFonts w:ascii="Times New Roman" w:eastAsia="Times New Roman" w:hAnsi="Times New Roman" w:cs="Times New Roman"/>
          <w:sz w:val="24"/>
          <w:szCs w:val="24"/>
          <w:lang w:eastAsia="ru-RU"/>
        </w:rPr>
        <w:t>».</w:t>
      </w:r>
    </w:p>
    <w:p w14:paraId="68A13E12" w14:textId="77777777" w:rsidR="00AA615B" w:rsidRPr="00AA615B" w:rsidRDefault="00AA615B" w:rsidP="00AA615B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A615B">
        <w:rPr>
          <w:rFonts w:ascii="Times New Roman" w:eastAsia="Times New Roman" w:hAnsi="Times New Roman" w:cs="Times New Roman"/>
          <w:sz w:val="24"/>
          <w:szCs w:val="24"/>
          <w:lang w:eastAsia="ru-RU"/>
        </w:rPr>
        <w:t>Цели самостоятельной работы:</w:t>
      </w:r>
    </w:p>
    <w:p w14:paraId="0CD72676" w14:textId="77777777" w:rsidR="00AA615B" w:rsidRPr="00AA615B" w:rsidRDefault="00AA615B" w:rsidP="005C1BF1">
      <w:pPr>
        <w:numPr>
          <w:ilvl w:val="0"/>
          <w:numId w:val="6"/>
        </w:numPr>
        <w:spacing w:after="20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A615B">
        <w:rPr>
          <w:rFonts w:ascii="Times New Roman" w:eastAsia="Times New Roman" w:hAnsi="Times New Roman" w:cs="Times New Roman"/>
          <w:sz w:val="24"/>
          <w:szCs w:val="24"/>
          <w:lang w:eastAsia="ru-RU"/>
        </w:rPr>
        <w:t>закрепление и совершенствование полученных на уроке знаний, умений и навыков;</w:t>
      </w:r>
    </w:p>
    <w:p w14:paraId="34EB4240" w14:textId="77777777" w:rsidR="00AA615B" w:rsidRPr="00AA615B" w:rsidRDefault="00AA615B" w:rsidP="005C1BF1">
      <w:pPr>
        <w:numPr>
          <w:ilvl w:val="0"/>
          <w:numId w:val="6"/>
        </w:numPr>
        <w:spacing w:after="20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A615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приобретение дополнительных профессиональных знаний и новой информации. </w:t>
      </w:r>
    </w:p>
    <w:p w14:paraId="405972BB" w14:textId="77777777" w:rsidR="00AA615B" w:rsidRPr="00AA615B" w:rsidRDefault="00AA615B" w:rsidP="00AA615B">
      <w:pPr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A615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СРС основана на формировании у студентов навыков к самостоятельной творческой работе, умения решать профессиональные задачи с использованием всего арсенала современных средств, потребности к самообразованию и совершенствованию своих знаний, приобретения опыта планирования и организации своего  рабочего времени и расширении кругозора.</w:t>
      </w:r>
    </w:p>
    <w:p w14:paraId="429355D6" w14:textId="0BEBDF87" w:rsidR="00AA615B" w:rsidRPr="00AA615B" w:rsidRDefault="00AA615B" w:rsidP="00AA615B">
      <w:pPr>
        <w:autoSpaceDE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AA615B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Самостоятельная работа обучающихся включает в себя такие виды и формы как: подготовка к дискуссии, конспектирование изучаемой литературы, аналитический обзор новой литературы по изучаемой </w:t>
      </w: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>теме, подготовка к практическим занятиям</w:t>
      </w:r>
      <w:r w:rsidRPr="00AA615B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, подготовка </w:t>
      </w: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к дискуссии, </w:t>
      </w:r>
      <w:r w:rsidRPr="00AA615B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подготовка презентации.</w:t>
      </w:r>
    </w:p>
    <w:p w14:paraId="2950CDC8" w14:textId="77777777" w:rsidR="00AA615B" w:rsidRPr="00AA615B" w:rsidRDefault="00AA615B" w:rsidP="00AA615B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AA615B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zh-CN"/>
        </w:rPr>
        <w:t xml:space="preserve">Для более углубленного изучения темы задания для самостоятельной работы рекомендуется выполнять параллельно с изучением данной темы поиск и анализ информации по изучаемой теме в сети Интернет на тематических порталах, конференциях, тематических группах, сайтах профессиональных ассоциаций музыкантов.. При выполнении заданий для самостоятельной работы по возможности следует использовать наглядное представление материала в виде презентаций. </w:t>
      </w:r>
    </w:p>
    <w:p w14:paraId="1BF33FBC" w14:textId="77777777" w:rsidR="00AA615B" w:rsidRPr="00AA615B" w:rsidRDefault="00AA615B" w:rsidP="00AA615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A615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Активность студента проявляется в постановке целей самостоятельной работы, её планирования, определения способов, самомобилизации и самоконтроле, оценке результатов.  Самостоятельная работа студента требует интенсивного мышления, решения различных познавательных задач, ведение записей, осмысливания и запоминания учебной и другой информации. Самостоятельная работа студента – важный фактор теоретической и практической подготовки студента к предстоящей профессиональной деятельности, </w:t>
      </w:r>
      <w:r w:rsidRPr="00AA615B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формирования необходимых специализированных знаний, умений и навыков, а также нравственно-психологических качеств.</w:t>
      </w:r>
    </w:p>
    <w:p w14:paraId="5DE0CD1C" w14:textId="3B0C7ACD" w:rsidR="00AA615B" w:rsidRPr="00AA615B" w:rsidRDefault="00AA615B" w:rsidP="00AA615B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A615B">
        <w:rPr>
          <w:rFonts w:ascii="Times New Roman" w:eastAsia="Times New Roman" w:hAnsi="Times New Roman" w:cs="Times New Roman"/>
          <w:sz w:val="24"/>
          <w:szCs w:val="24"/>
          <w:lang w:eastAsia="ru-RU"/>
        </w:rPr>
        <w:t>Целенаправленность СРС связана со степенью сознательности, осмысленности домашней работы студента. Повышение интеллектуальной активности является обязательным условием воспитания самостоятельного подхода студента к разреше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нию конкретных </w:t>
      </w:r>
      <w:r w:rsidRPr="00AA615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музыкально-педагогических задач. </w:t>
      </w:r>
    </w:p>
    <w:p w14:paraId="1429A5C2" w14:textId="77777777" w:rsidR="00AA615B" w:rsidRPr="00AA615B" w:rsidRDefault="00AA615B" w:rsidP="00AA615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A615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Специфика функционального значения самостоятельной работы заключается в необходимости формирования у студента критической самооценки и самоанализа своего самостоятельного труда. Выполнение на том или ином уровне заданий для самостоятельной работы даёт педагогу право:</w:t>
      </w:r>
    </w:p>
    <w:p w14:paraId="1CC8BD40" w14:textId="77777777" w:rsidR="00AA615B" w:rsidRPr="00AA615B" w:rsidRDefault="00AA615B" w:rsidP="005C1BF1">
      <w:pPr>
        <w:numPr>
          <w:ilvl w:val="0"/>
          <w:numId w:val="7"/>
        </w:numPr>
        <w:spacing w:after="20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A615B">
        <w:rPr>
          <w:rFonts w:ascii="Times New Roman" w:eastAsia="Times New Roman" w:hAnsi="Times New Roman" w:cs="Times New Roman"/>
          <w:sz w:val="24"/>
          <w:szCs w:val="24"/>
          <w:lang w:eastAsia="ru-RU"/>
        </w:rPr>
        <w:t>судить о степени освоения студентом учебного материала, профессиональной компетенции;</w:t>
      </w:r>
    </w:p>
    <w:p w14:paraId="5C10F573" w14:textId="77777777" w:rsidR="00AA615B" w:rsidRPr="00AA615B" w:rsidRDefault="00AA615B" w:rsidP="005C1BF1">
      <w:pPr>
        <w:numPr>
          <w:ilvl w:val="0"/>
          <w:numId w:val="7"/>
        </w:numPr>
        <w:spacing w:after="20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A615B">
        <w:rPr>
          <w:rFonts w:ascii="Times New Roman" w:eastAsia="Times New Roman" w:hAnsi="Times New Roman" w:cs="Times New Roman"/>
          <w:sz w:val="24"/>
          <w:szCs w:val="24"/>
          <w:lang w:eastAsia="ru-RU"/>
        </w:rPr>
        <w:t>следить за ростом его интеллектуального багажа;</w:t>
      </w:r>
    </w:p>
    <w:p w14:paraId="11A51545" w14:textId="77777777" w:rsidR="00AA615B" w:rsidRPr="00AA615B" w:rsidRDefault="00AA615B" w:rsidP="005C1BF1">
      <w:pPr>
        <w:numPr>
          <w:ilvl w:val="0"/>
          <w:numId w:val="7"/>
        </w:numPr>
        <w:spacing w:after="20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A615B">
        <w:rPr>
          <w:rFonts w:ascii="Times New Roman" w:eastAsia="Times New Roman" w:hAnsi="Times New Roman" w:cs="Times New Roman"/>
          <w:sz w:val="24"/>
          <w:szCs w:val="24"/>
          <w:lang w:eastAsia="ru-RU"/>
        </w:rPr>
        <w:t>оценивать уровень заинтересованности студента к учебной дисциплине, его психологическую мотивацию;</w:t>
      </w:r>
    </w:p>
    <w:p w14:paraId="052DBF67" w14:textId="77777777" w:rsidR="00AA615B" w:rsidRPr="00AA615B" w:rsidRDefault="00AA615B" w:rsidP="005C1BF1">
      <w:pPr>
        <w:numPr>
          <w:ilvl w:val="0"/>
          <w:numId w:val="7"/>
        </w:numPr>
        <w:spacing w:after="20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A615B">
        <w:rPr>
          <w:rFonts w:ascii="Times New Roman" w:eastAsia="Times New Roman" w:hAnsi="Times New Roman" w:cs="Times New Roman"/>
          <w:sz w:val="24"/>
          <w:szCs w:val="24"/>
          <w:lang w:eastAsia="ru-RU"/>
        </w:rPr>
        <w:t>понять особенности творческого потенциала и индивидуальность студента с целью дальнейшего их использования в музыкально-образовательном процессе;</w:t>
      </w:r>
    </w:p>
    <w:p w14:paraId="471482E5" w14:textId="640275A8" w:rsidR="00AA615B" w:rsidRDefault="00AA615B" w:rsidP="00AA615B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AA615B">
        <w:rPr>
          <w:rFonts w:ascii="Times New Roman" w:eastAsia="Calibri" w:hAnsi="Times New Roman" w:cs="Times New Roman"/>
          <w:sz w:val="24"/>
          <w:szCs w:val="24"/>
          <w:lang w:eastAsia="ru-RU"/>
        </w:rPr>
        <w:t>Обязательным условием организации самостоятельных занятий: следует считать планомерность, системность, целенаправленность, регулярность и осмысленность. Немаловажен и стабильный режим домашних занятий, при котором не только прочнее усваивается учебный материал, но и легче воспитывается сфера профессиональной углублённости студента.</w:t>
      </w:r>
    </w:p>
    <w:p w14:paraId="4D6897C1" w14:textId="78AE37B0" w:rsidR="000A3DE4" w:rsidRDefault="000A3DE4" w:rsidP="00AA615B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sz w:val="24"/>
          <w:szCs w:val="24"/>
          <w:lang w:eastAsia="ru-RU"/>
        </w:rPr>
        <w:t>Практические задания для самостоятельной работы студентов по темам курса:</w:t>
      </w:r>
    </w:p>
    <w:p w14:paraId="1A1C482C" w14:textId="4A098FA2" w:rsidR="000A3DE4" w:rsidRDefault="000A3DE4" w:rsidP="00AA615B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14:paraId="7645B886" w14:textId="77777777" w:rsidR="000A3DE4" w:rsidRPr="009867E3" w:rsidRDefault="000A3DE4" w:rsidP="005C1BF1">
      <w:pPr>
        <w:numPr>
          <w:ilvl w:val="0"/>
          <w:numId w:val="4"/>
        </w:numPr>
        <w:tabs>
          <w:tab w:val="left" w:pos="18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67E3">
        <w:rPr>
          <w:rFonts w:ascii="Times New Roman" w:eastAsia="Times New Roman" w:hAnsi="Times New Roman" w:cs="Times New Roman"/>
          <w:sz w:val="24"/>
          <w:szCs w:val="24"/>
          <w:lang w:eastAsia="ru-RU"/>
        </w:rPr>
        <w:t>построения от звуков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867E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вверх и вниз простых и составных интервалов;</w:t>
      </w:r>
    </w:p>
    <w:p w14:paraId="6BC4D833" w14:textId="77777777" w:rsidR="000A3DE4" w:rsidRPr="009867E3" w:rsidRDefault="000A3DE4" w:rsidP="005C1BF1">
      <w:pPr>
        <w:numPr>
          <w:ilvl w:val="0"/>
          <w:numId w:val="4"/>
        </w:numPr>
        <w:tabs>
          <w:tab w:val="left" w:pos="18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67E3">
        <w:rPr>
          <w:rFonts w:ascii="Times New Roman" w:eastAsia="Times New Roman" w:hAnsi="Times New Roman" w:cs="Times New Roman"/>
          <w:sz w:val="24"/>
          <w:szCs w:val="24"/>
          <w:lang w:eastAsia="ru-RU"/>
        </w:rPr>
        <w:t>определения тональностей по данным диатоническим интервалам; разрешение их в тональностях;</w:t>
      </w:r>
    </w:p>
    <w:p w14:paraId="79A70F8A" w14:textId="77777777" w:rsidR="000A3DE4" w:rsidRPr="009867E3" w:rsidRDefault="000A3DE4" w:rsidP="005C1BF1">
      <w:pPr>
        <w:numPr>
          <w:ilvl w:val="0"/>
          <w:numId w:val="4"/>
        </w:numPr>
        <w:tabs>
          <w:tab w:val="left" w:pos="18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67E3">
        <w:rPr>
          <w:rFonts w:ascii="Times New Roman" w:eastAsia="Times New Roman" w:hAnsi="Times New Roman" w:cs="Times New Roman"/>
          <w:sz w:val="24"/>
          <w:szCs w:val="24"/>
          <w:lang w:eastAsia="ru-RU"/>
        </w:rPr>
        <w:t>определения тональностей по данным хроматическим (альтерированным) интервалам; разрешение их в тональностях;</w:t>
      </w:r>
    </w:p>
    <w:p w14:paraId="190C1A72" w14:textId="77777777" w:rsidR="000A3DE4" w:rsidRPr="009867E3" w:rsidRDefault="000A3DE4" w:rsidP="005C1BF1">
      <w:pPr>
        <w:numPr>
          <w:ilvl w:val="0"/>
          <w:numId w:val="4"/>
        </w:numPr>
        <w:tabs>
          <w:tab w:val="left" w:pos="18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67E3">
        <w:rPr>
          <w:rFonts w:ascii="Times New Roman" w:eastAsia="Times New Roman" w:hAnsi="Times New Roman" w:cs="Times New Roman"/>
          <w:sz w:val="24"/>
          <w:szCs w:val="24"/>
          <w:lang w:eastAsia="ru-RU"/>
        </w:rPr>
        <w:t>построения от звуков четырёх видов главных септаккордов и их обращений;</w:t>
      </w:r>
    </w:p>
    <w:p w14:paraId="005F3DE4" w14:textId="77777777" w:rsidR="000A3DE4" w:rsidRPr="009867E3" w:rsidRDefault="000A3DE4" w:rsidP="005C1BF1">
      <w:pPr>
        <w:numPr>
          <w:ilvl w:val="0"/>
          <w:numId w:val="4"/>
        </w:numPr>
        <w:tabs>
          <w:tab w:val="left" w:pos="18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67E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определения в тональностях </w:t>
      </w:r>
      <w:r w:rsidRPr="009867E3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S</w:t>
      </w:r>
      <w:r w:rsidRPr="009867E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53 , </w:t>
      </w:r>
      <w:r w:rsidRPr="009867E3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D</w:t>
      </w:r>
      <w:r w:rsidRPr="009867E3">
        <w:rPr>
          <w:rFonts w:ascii="Times New Roman" w:eastAsia="Times New Roman" w:hAnsi="Times New Roman" w:cs="Times New Roman"/>
          <w:sz w:val="24"/>
          <w:szCs w:val="24"/>
          <w:lang w:eastAsia="ru-RU"/>
        </w:rPr>
        <w:t>53  и их обращений , разрешение указанных аккордов;</w:t>
      </w:r>
    </w:p>
    <w:p w14:paraId="60D60953" w14:textId="77777777" w:rsidR="000A3DE4" w:rsidRPr="009867E3" w:rsidRDefault="000A3DE4" w:rsidP="005C1BF1">
      <w:pPr>
        <w:numPr>
          <w:ilvl w:val="0"/>
          <w:numId w:val="4"/>
        </w:numPr>
        <w:tabs>
          <w:tab w:val="left" w:pos="18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67E3">
        <w:rPr>
          <w:rFonts w:ascii="Times New Roman" w:eastAsia="Times New Roman" w:hAnsi="Times New Roman" w:cs="Times New Roman"/>
          <w:sz w:val="24"/>
          <w:szCs w:val="24"/>
          <w:lang w:eastAsia="ru-RU"/>
        </w:rPr>
        <w:t>определения тональностей по уменьшённому и увеличенному трезвучиям и их обращениям; разрешение указанных аккордов;</w:t>
      </w:r>
    </w:p>
    <w:p w14:paraId="0E30A985" w14:textId="77777777" w:rsidR="000A3DE4" w:rsidRPr="009867E3" w:rsidRDefault="000A3DE4" w:rsidP="005C1BF1">
      <w:pPr>
        <w:numPr>
          <w:ilvl w:val="0"/>
          <w:numId w:val="4"/>
        </w:numPr>
        <w:tabs>
          <w:tab w:val="left" w:pos="18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67E3">
        <w:rPr>
          <w:rFonts w:ascii="Times New Roman" w:eastAsia="Times New Roman" w:hAnsi="Times New Roman" w:cs="Times New Roman"/>
          <w:sz w:val="24"/>
          <w:szCs w:val="24"/>
          <w:lang w:eastAsia="ru-RU"/>
        </w:rPr>
        <w:t>определения тональностей по малому мажорному, малому минорному, малому с ум5, уменьшённому септаккордам и их обращениям; разрешение указанных аккордов.</w:t>
      </w:r>
    </w:p>
    <w:p w14:paraId="7BE4188C" w14:textId="77777777" w:rsidR="000A3DE4" w:rsidRPr="009867E3" w:rsidRDefault="000A3DE4" w:rsidP="005C1BF1">
      <w:pPr>
        <w:numPr>
          <w:ilvl w:val="0"/>
          <w:numId w:val="4"/>
        </w:numPr>
        <w:tabs>
          <w:tab w:val="left" w:pos="18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67E3">
        <w:rPr>
          <w:rFonts w:ascii="Times New Roman" w:eastAsia="Times New Roman" w:hAnsi="Times New Roman" w:cs="Times New Roman"/>
          <w:sz w:val="24"/>
          <w:szCs w:val="24"/>
          <w:lang w:eastAsia="ru-RU"/>
        </w:rPr>
        <w:t>определения тональностей по данному септаккорду побочной ступени; разрешение указанного аккорда в найденных тональностях..</w:t>
      </w:r>
    </w:p>
    <w:p w14:paraId="788EACC4" w14:textId="77777777" w:rsidR="000A3DE4" w:rsidRPr="009867E3" w:rsidRDefault="000A3DE4" w:rsidP="005C1BF1">
      <w:pPr>
        <w:numPr>
          <w:ilvl w:val="0"/>
          <w:numId w:val="4"/>
        </w:numPr>
        <w:tabs>
          <w:tab w:val="left" w:pos="18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67E3">
        <w:rPr>
          <w:rFonts w:ascii="Times New Roman" w:eastAsia="Times New Roman" w:hAnsi="Times New Roman" w:cs="Times New Roman"/>
          <w:sz w:val="24"/>
          <w:szCs w:val="24"/>
          <w:lang w:eastAsia="ru-RU"/>
        </w:rPr>
        <w:t>написания вокальной и инструментальной группировок по данным фрагментам музыкальных произведений;</w:t>
      </w:r>
    </w:p>
    <w:p w14:paraId="1486C96D" w14:textId="77777777" w:rsidR="000A3DE4" w:rsidRPr="009867E3" w:rsidRDefault="000A3DE4" w:rsidP="000A3DE4">
      <w:pPr>
        <w:tabs>
          <w:tab w:val="left" w:pos="180"/>
        </w:tabs>
        <w:spacing w:after="0" w:line="240" w:lineRule="auto"/>
        <w:ind w:left="12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1BDD04A" w14:textId="2AA99BBD" w:rsidR="000A3DE4" w:rsidRPr="000A3DE4" w:rsidRDefault="000A3DE4" w:rsidP="000A3DE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67E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       </w:t>
      </w:r>
      <w:r w:rsidRPr="000A3DE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Вариант домашней контрольной работы по теории музыки:</w:t>
      </w:r>
    </w:p>
    <w:p w14:paraId="11EA1592" w14:textId="459B4BF5" w:rsidR="000A3DE4" w:rsidRPr="009867E3" w:rsidRDefault="000A3DE4" w:rsidP="000A3DE4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867E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     </w:t>
      </w:r>
    </w:p>
    <w:p w14:paraId="5C4A33A4" w14:textId="77777777" w:rsidR="000A3DE4" w:rsidRPr="009867E3" w:rsidRDefault="000A3DE4" w:rsidP="000A3DE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67E3">
        <w:rPr>
          <w:rFonts w:ascii="Times New Roman" w:eastAsia="Times New Roman" w:hAnsi="Times New Roman" w:cs="Times New Roman"/>
          <w:sz w:val="24"/>
          <w:szCs w:val="24"/>
          <w:lang w:eastAsia="ru-RU"/>
        </w:rPr>
        <w:t>1. От звука Д построить вверх и  вниз 6б, 3м, 7б, 2м, 10б, 14ч.</w:t>
      </w:r>
    </w:p>
    <w:p w14:paraId="25ABFDDC" w14:textId="77777777" w:rsidR="000A3DE4" w:rsidRPr="009867E3" w:rsidRDefault="000A3DE4" w:rsidP="000A3DE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67E3">
        <w:rPr>
          <w:rFonts w:ascii="Times New Roman" w:eastAsia="Times New Roman" w:hAnsi="Times New Roman" w:cs="Times New Roman"/>
          <w:sz w:val="24"/>
          <w:szCs w:val="24"/>
          <w:lang w:eastAsia="ru-RU"/>
        </w:rPr>
        <w:t>2. От звука Фа построить 3м, 6б, определить тональности и разрешить</w:t>
      </w:r>
    </w:p>
    <w:p w14:paraId="5236AE3F" w14:textId="77777777" w:rsidR="000A3DE4" w:rsidRPr="009867E3" w:rsidRDefault="000A3DE4" w:rsidP="000A3DE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67E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3. От звука </w:t>
      </w:r>
      <w:r w:rsidRPr="009867E3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e</w:t>
      </w:r>
      <w:r w:rsidRPr="009867E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пост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роить четыре вида секстаккордов (ув.6 или ум 6 разрешить)</w:t>
      </w:r>
    </w:p>
    <w:p w14:paraId="16C7921D" w14:textId="77777777" w:rsidR="000A3DE4" w:rsidRDefault="000A3DE4" w:rsidP="000A3DE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67E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4. В тональности </w:t>
      </w:r>
      <w:r w:rsidRPr="009867E3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D</w:t>
      </w:r>
      <w:r w:rsidRPr="009867E3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Pr="009867E3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dur</w:t>
      </w:r>
      <w:r w:rsidRPr="009867E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построить  </w:t>
      </w:r>
      <w:r w:rsidRPr="009867E3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II</w:t>
      </w:r>
      <w:r w:rsidRPr="009867E3">
        <w:rPr>
          <w:rFonts w:ascii="Times New Roman" w:eastAsia="Times New Roman" w:hAnsi="Times New Roman" w:cs="Times New Roman"/>
          <w:sz w:val="24"/>
          <w:szCs w:val="24"/>
          <w:lang w:eastAsia="ru-RU"/>
        </w:rPr>
        <w:t>5/6, УП2 и разрешить двумя способами</w:t>
      </w:r>
    </w:p>
    <w:p w14:paraId="013D133E" w14:textId="77777777" w:rsidR="000A3DE4" w:rsidRDefault="000A3DE4" w:rsidP="000A3DE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5. От звука «а» построить: хроматическую мажорную гамму, гамму фригийского лада,  </w:t>
      </w:r>
    </w:p>
    <w:p w14:paraId="6A603B29" w14:textId="33042E9B" w:rsidR="00A62D47" w:rsidRDefault="000A3DE4" w:rsidP="000A3DE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мажорную пентатонику</w:t>
      </w:r>
    </w:p>
    <w:p w14:paraId="427CB3BF" w14:textId="77777777" w:rsidR="0037403B" w:rsidRPr="000A3DE4" w:rsidRDefault="0037403B" w:rsidP="000A3DE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8CA85A4" w14:textId="7A327B81" w:rsidR="00B07D63" w:rsidRPr="00B07D63" w:rsidRDefault="00FC0512" w:rsidP="00B07D63">
      <w:pPr>
        <w:spacing w:after="0" w:line="276" w:lineRule="auto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     </w:t>
      </w:r>
      <w:r w:rsidR="0037403B">
        <w:rPr>
          <w:rFonts w:ascii="Times New Roman" w:eastAsia="Times New Roman" w:hAnsi="Times New Roman"/>
          <w:b/>
          <w:sz w:val="24"/>
          <w:szCs w:val="24"/>
          <w:lang w:eastAsia="ru-RU"/>
        </w:rPr>
        <w:t>8.2.</w:t>
      </w:r>
      <w:r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  </w:t>
      </w:r>
      <w:r w:rsidR="00B07D63" w:rsidRPr="00B07D63">
        <w:rPr>
          <w:rFonts w:ascii="Times New Roman" w:eastAsia="Times New Roman" w:hAnsi="Times New Roman"/>
          <w:b/>
          <w:sz w:val="24"/>
          <w:szCs w:val="24"/>
          <w:lang w:eastAsia="ru-RU"/>
        </w:rPr>
        <w:t>В процессе изучения дисциплины проводятся интерактивные занятия в виде ролевой игры:</w:t>
      </w:r>
    </w:p>
    <w:p w14:paraId="05E830F5" w14:textId="0A9B91A3" w:rsidR="00B07D63" w:rsidRDefault="00B07D63" w:rsidP="00B07D63">
      <w:pPr>
        <w:spacing w:after="0" w:line="276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55299">
        <w:rPr>
          <w:rFonts w:ascii="Times New Roman" w:eastAsia="Times New Roman" w:hAnsi="Times New Roman"/>
          <w:sz w:val="24"/>
          <w:szCs w:val="24"/>
          <w:lang w:eastAsia="ru-RU"/>
        </w:rPr>
        <w:t>- на дневно</w:t>
      </w:r>
      <w:r w:rsidR="000A3DE4">
        <w:rPr>
          <w:rFonts w:ascii="Times New Roman" w:eastAsia="Times New Roman" w:hAnsi="Times New Roman"/>
          <w:sz w:val="24"/>
          <w:szCs w:val="24"/>
          <w:lang w:eastAsia="ru-RU"/>
        </w:rPr>
        <w:t xml:space="preserve">м отделении </w:t>
      </w:r>
      <w:r w:rsidRPr="00455299">
        <w:rPr>
          <w:rFonts w:ascii="Times New Roman" w:eastAsia="Times New Roman" w:hAnsi="Times New Roman"/>
          <w:sz w:val="24"/>
          <w:szCs w:val="24"/>
          <w:lang w:eastAsia="ru-RU"/>
        </w:rPr>
        <w:t>как практические занятия, результаты котор</w:t>
      </w:r>
      <w:r w:rsidR="000A3DE4">
        <w:rPr>
          <w:rFonts w:ascii="Times New Roman" w:eastAsia="Times New Roman" w:hAnsi="Times New Roman"/>
          <w:sz w:val="24"/>
          <w:szCs w:val="24"/>
          <w:lang w:eastAsia="ru-RU"/>
        </w:rPr>
        <w:t>ых входят в промежуточную аттестацию</w:t>
      </w:r>
    </w:p>
    <w:p w14:paraId="38CC3EE3" w14:textId="77777777" w:rsidR="006F609C" w:rsidRDefault="00830CFE" w:rsidP="00B07D63">
      <w:pPr>
        <w:spacing w:after="0" w:line="276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                                                                                                                                    </w:t>
      </w:r>
    </w:p>
    <w:p w14:paraId="70EDE05D" w14:textId="6E603E2C" w:rsidR="00830CFE" w:rsidRPr="00CF7710" w:rsidRDefault="006F609C" w:rsidP="00B07D63">
      <w:pPr>
        <w:spacing w:after="0" w:line="276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                                                                                                                                         Таблица 5</w:t>
      </w:r>
      <w:r w:rsidR="00830CFE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</w:p>
    <w:tbl>
      <w:tblPr>
        <w:tblW w:w="10028" w:type="dxa"/>
        <w:tblInd w:w="-2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56"/>
        <w:gridCol w:w="284"/>
        <w:gridCol w:w="1842"/>
        <w:gridCol w:w="3402"/>
        <w:gridCol w:w="3544"/>
      </w:tblGrid>
      <w:tr w:rsidR="00FC0512" w:rsidRPr="005D3C50" w14:paraId="026FA9E9" w14:textId="77777777" w:rsidTr="00D24DF9">
        <w:tc>
          <w:tcPr>
            <w:tcW w:w="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AAE7E5" w14:textId="77777777" w:rsidR="00FC0512" w:rsidRPr="00B07D63" w:rsidRDefault="00FC0512" w:rsidP="00A31F6A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07D6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8EFB35" w14:textId="77777777" w:rsidR="00FC0512" w:rsidRPr="00B07D63" w:rsidRDefault="00FC0512" w:rsidP="00A31F6A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247F0E1" w14:textId="77777777" w:rsidR="00FC0512" w:rsidRPr="00B07D63" w:rsidRDefault="00FC0512" w:rsidP="00A31F6A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07D6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оценочного средства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F0AC4D" w14:textId="77777777" w:rsidR="00FC0512" w:rsidRPr="00B07D63" w:rsidRDefault="00FC0512" w:rsidP="00A31F6A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07D6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Характеристика оценочного средства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0EC12B" w14:textId="77777777" w:rsidR="00FC0512" w:rsidRDefault="00FC0512" w:rsidP="00A31F6A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07D6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Представление оценочного</w:t>
            </w:r>
          </w:p>
          <w:p w14:paraId="39155521" w14:textId="77777777" w:rsidR="00FC0512" w:rsidRPr="00B07D63" w:rsidRDefault="00FC0512" w:rsidP="00A31F6A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07D6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средства в ФОС</w:t>
            </w:r>
          </w:p>
        </w:tc>
      </w:tr>
      <w:tr w:rsidR="00FC0512" w:rsidRPr="005D3C50" w14:paraId="64766530" w14:textId="77777777" w:rsidTr="00D24DF9">
        <w:tc>
          <w:tcPr>
            <w:tcW w:w="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0D5F7BC" w14:textId="77777777" w:rsidR="00FC0512" w:rsidRPr="00B07D63" w:rsidRDefault="00FC0512" w:rsidP="00A31F6A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07D6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8DA197" w14:textId="77777777" w:rsidR="00FC0512" w:rsidRPr="00B07D63" w:rsidRDefault="00FC0512" w:rsidP="00A31F6A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7D1AD7" w14:textId="77777777" w:rsidR="00FC0512" w:rsidRPr="00B07D63" w:rsidRDefault="00FC0512" w:rsidP="00A31F6A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B07D63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Деловая</w:t>
            </w:r>
            <w:r w:rsidRPr="00B07D63">
              <w:rPr>
                <w:rFonts w:ascii="Times New Roman" w:eastAsia="Times New Roman" w:hAnsi="Times New Roman"/>
                <w:sz w:val="20"/>
                <w:szCs w:val="20"/>
                <w:lang w:val="en-US" w:eastAsia="ru-RU"/>
              </w:rPr>
              <w:t>/</w:t>
            </w:r>
            <w:r w:rsidRPr="00B07D63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ролевая игра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7B5CAE" w14:textId="77777777" w:rsidR="00FC0512" w:rsidRPr="00B07D63" w:rsidRDefault="00FC0512" w:rsidP="00A31F6A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B07D63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Совместная деятельность группы обучающихся  под управлением преподавателя с целью решения учебных и профессионально-ориентированных задач путем игрового моделирования реальной проблемной ситуации. Позволяет оценивать умение анализировать и решать конкретные задачи в области теории музыки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6E0A3E" w14:textId="77777777" w:rsidR="0037403B" w:rsidRPr="0037403B" w:rsidRDefault="0037403B" w:rsidP="0037403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zh-CN"/>
              </w:rPr>
            </w:pPr>
            <w:r w:rsidRPr="0037403B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zh-CN"/>
              </w:rPr>
              <w:t>ОПК – 1</w:t>
            </w:r>
          </w:p>
          <w:p w14:paraId="4B8BD8A5" w14:textId="77777777" w:rsidR="0037403B" w:rsidRPr="0037403B" w:rsidRDefault="0037403B" w:rsidP="0037403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zh-CN"/>
              </w:rPr>
            </w:pPr>
            <w:r w:rsidRPr="0037403B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zh-CN"/>
              </w:rPr>
              <w:t xml:space="preserve">Способен понимать специфику музыкальной формы и музыкального языка в свете представлений об особенностях развития музыкального искусства </w:t>
            </w:r>
          </w:p>
          <w:p w14:paraId="4F030FE7" w14:textId="77777777" w:rsidR="0037403B" w:rsidRPr="0037403B" w:rsidRDefault="0037403B" w:rsidP="0037403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zh-CN"/>
              </w:rPr>
            </w:pPr>
          </w:p>
          <w:p w14:paraId="4385E237" w14:textId="77777777" w:rsidR="0037403B" w:rsidRPr="0037403B" w:rsidRDefault="0037403B" w:rsidP="0037403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zh-CN"/>
              </w:rPr>
            </w:pPr>
            <w:r w:rsidRPr="0037403B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zh-CN"/>
              </w:rPr>
              <w:t>ОПК – 6</w:t>
            </w:r>
          </w:p>
          <w:p w14:paraId="024434E5" w14:textId="77777777" w:rsidR="0037403B" w:rsidRPr="0037403B" w:rsidRDefault="0037403B" w:rsidP="0037403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zh-CN"/>
              </w:rPr>
            </w:pPr>
            <w:r w:rsidRPr="0037403B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zh-CN"/>
              </w:rPr>
              <w:t xml:space="preserve">Способен постигать музыкальные произведения, особенности его музыкального языка  и синтаксиса внутренним слухом и воплощать услышанное в звуке и нотном тексте </w:t>
            </w:r>
          </w:p>
          <w:p w14:paraId="239D4BEC" w14:textId="77777777" w:rsidR="00FC0512" w:rsidRPr="00B07D63" w:rsidRDefault="00FC0512" w:rsidP="0037403B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</w:tr>
    </w:tbl>
    <w:p w14:paraId="2D14D514" w14:textId="77777777" w:rsidR="00B07D63" w:rsidRPr="005D3C50" w:rsidRDefault="00B07D63" w:rsidP="00B07D63">
      <w:pPr>
        <w:spacing w:after="0" w:line="360" w:lineRule="auto"/>
        <w:rPr>
          <w:rFonts w:ascii="Times New Roman" w:eastAsia="Times New Roman" w:hAnsi="Times New Roman"/>
          <w:b/>
          <w:i/>
          <w:sz w:val="28"/>
          <w:szCs w:val="28"/>
          <w:lang w:eastAsia="ru-RU"/>
        </w:rPr>
      </w:pPr>
    </w:p>
    <w:p w14:paraId="133F36A9" w14:textId="7E490BE0" w:rsidR="00B07D63" w:rsidRPr="00B07D63" w:rsidRDefault="005C6A89" w:rsidP="00B07D63">
      <w:pPr>
        <w:spacing w:after="0" w:line="276" w:lineRule="auto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    </w:t>
      </w:r>
      <w:r w:rsidR="00B07D63" w:rsidRPr="00B07D63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Предлага</w:t>
      </w:r>
      <w:r w:rsidR="00FC0512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ется проведение ролевой игры в </w:t>
      </w:r>
      <w:r w:rsidR="00B07D63" w:rsidRPr="00B07D63">
        <w:rPr>
          <w:rFonts w:ascii="Times New Roman" w:eastAsia="Times New Roman" w:hAnsi="Times New Roman"/>
          <w:b/>
          <w:sz w:val="24"/>
          <w:szCs w:val="24"/>
          <w:lang w:eastAsia="ru-RU"/>
        </w:rPr>
        <w:t>1-ом семестре на интерактивном занятии.</w:t>
      </w:r>
    </w:p>
    <w:p w14:paraId="7B20B56D" w14:textId="4B12F361" w:rsidR="00B07D63" w:rsidRPr="00B07D63" w:rsidRDefault="00B07D63" w:rsidP="00B07D63">
      <w:pPr>
        <w:spacing w:after="0" w:line="276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/>
          <w:sz w:val="24"/>
          <w:szCs w:val="24"/>
          <w:lang w:eastAsia="ru-RU"/>
        </w:rPr>
        <w:t xml:space="preserve">  </w:t>
      </w:r>
      <w:r w:rsidR="00CF7710">
        <w:rPr>
          <w:rFonts w:ascii="Times New Roman" w:eastAsia="Times New Roman" w:hAnsi="Times New Roman"/>
          <w:sz w:val="24"/>
          <w:szCs w:val="24"/>
          <w:lang w:eastAsia="ru-RU"/>
        </w:rPr>
        <w:t xml:space="preserve">     Предполагается проведение </w:t>
      </w:r>
      <w:r w:rsidRPr="00B07D63">
        <w:rPr>
          <w:rFonts w:ascii="Times New Roman" w:eastAsia="Times New Roman" w:hAnsi="Times New Roman"/>
          <w:sz w:val="24"/>
          <w:szCs w:val="24"/>
          <w:lang w:eastAsia="ru-RU"/>
        </w:rPr>
        <w:t>письменной работы в группе студентов, которая проводится в виде группового  занятия в количестве 10-ти-12ти студентов.</w:t>
      </w:r>
    </w:p>
    <w:p w14:paraId="30DD141B" w14:textId="10231DA8" w:rsidR="00B07D63" w:rsidRPr="00B07D63" w:rsidRDefault="00B07D63" w:rsidP="00B07D63">
      <w:pPr>
        <w:spacing w:after="0" w:line="276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/>
          <w:sz w:val="24"/>
          <w:szCs w:val="24"/>
          <w:lang w:eastAsia="ru-RU"/>
        </w:rPr>
        <w:t xml:space="preserve">      Результат письменной работы </w:t>
      </w:r>
      <w:r w:rsidR="00EE76F0">
        <w:rPr>
          <w:rFonts w:ascii="Times New Roman" w:eastAsia="Times New Roman" w:hAnsi="Times New Roman"/>
          <w:sz w:val="24"/>
          <w:szCs w:val="24"/>
          <w:lang w:eastAsia="ru-RU"/>
        </w:rPr>
        <w:t>идет в  расчет промежуточной аттестации</w:t>
      </w:r>
    </w:p>
    <w:p w14:paraId="2C590CE0" w14:textId="77777777" w:rsidR="00B07D63" w:rsidRPr="00B07D63" w:rsidRDefault="00B07D63" w:rsidP="00B07D63">
      <w:pPr>
        <w:spacing w:after="0" w:line="276" w:lineRule="auto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     Образец оформления задания</w:t>
      </w:r>
      <w:r w:rsidRPr="00B07D6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 ролевой игры:</w:t>
      </w:r>
    </w:p>
    <w:p w14:paraId="6F4FC8A3" w14:textId="77777777" w:rsidR="00B07D63" w:rsidRPr="00B07D63" w:rsidRDefault="00B07D63" w:rsidP="00B07D63">
      <w:pPr>
        <w:spacing w:after="0" w:line="276" w:lineRule="auto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/>
          <w:bCs/>
          <w:sz w:val="24"/>
          <w:szCs w:val="24"/>
          <w:lang w:eastAsia="ru-RU"/>
        </w:rPr>
        <w:t>1)  группа разделяется на участников практического задания  ( студенты  от 7 до 9)  и членов жюри (3 студента)</w:t>
      </w:r>
    </w:p>
    <w:p w14:paraId="05CE6E0F" w14:textId="521A9207" w:rsidR="00B07D63" w:rsidRPr="00B07D63" w:rsidRDefault="00B07D63" w:rsidP="00B07D63">
      <w:pPr>
        <w:spacing w:after="0" w:line="276" w:lineRule="auto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/>
          <w:bCs/>
          <w:sz w:val="24"/>
          <w:szCs w:val="24"/>
          <w:lang w:eastAsia="ru-RU"/>
        </w:rPr>
        <w:t>2) перед каждым участником практического задания ставится задача – выполнить письменно практическую работу по теории музыки.</w:t>
      </w:r>
    </w:p>
    <w:p w14:paraId="683DA682" w14:textId="01F89A41" w:rsidR="00EE76F0" w:rsidRDefault="00EE76F0" w:rsidP="00EE76F0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sz w:val="24"/>
          <w:szCs w:val="24"/>
          <w:lang w:eastAsia="ru-RU"/>
        </w:rPr>
        <w:t>Примерное условие  работы:</w:t>
      </w:r>
    </w:p>
    <w:p w14:paraId="7BE2ECFB" w14:textId="13A2E2B0" w:rsidR="00EE76F0" w:rsidRPr="00EE76F0" w:rsidRDefault="00EE76F0" w:rsidP="00EE76F0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1. Устно ответить </w:t>
      </w:r>
      <w:r w:rsidRPr="00EE76F0">
        <w:rPr>
          <w:rFonts w:ascii="Times New Roman" w:eastAsia="Times New Roman" w:hAnsi="Times New Roman"/>
          <w:sz w:val="24"/>
          <w:szCs w:val="24"/>
          <w:lang w:eastAsia="ru-RU"/>
        </w:rPr>
        <w:t>на вопросы:</w:t>
      </w:r>
    </w:p>
    <w:p w14:paraId="1E3793B7" w14:textId="291AD72F" w:rsidR="00EE76F0" w:rsidRPr="00EE76F0" w:rsidRDefault="00EE76F0" w:rsidP="00EE76F0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EE76F0">
        <w:rPr>
          <w:rFonts w:ascii="Times New Roman" w:eastAsia="Times New Roman" w:hAnsi="Times New Roman"/>
          <w:sz w:val="24"/>
          <w:szCs w:val="24"/>
          <w:lang w:eastAsia="ru-RU"/>
        </w:rPr>
        <w:t>А) что такое натуральный звукоряд?</w:t>
      </w:r>
    </w:p>
    <w:p w14:paraId="12581C7E" w14:textId="6ADF45B0" w:rsidR="00B07D63" w:rsidRDefault="00EE76F0" w:rsidP="00EE76F0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EE76F0">
        <w:rPr>
          <w:rFonts w:ascii="Times New Roman" w:eastAsia="Times New Roman" w:hAnsi="Times New Roman"/>
          <w:sz w:val="24"/>
          <w:szCs w:val="24"/>
          <w:lang w:eastAsia="ru-RU"/>
        </w:rPr>
        <w:t>Б) что такое энгармонизм (звуков, интервалов, аккордов)?</w:t>
      </w:r>
    </w:p>
    <w:p w14:paraId="12816348" w14:textId="67D1EAD3" w:rsidR="00EE76F0" w:rsidRPr="00EE76F0" w:rsidRDefault="00EE76F0" w:rsidP="00EE76F0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EE76F0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                                              Письменная часть работы:</w:t>
      </w:r>
    </w:p>
    <w:p w14:paraId="5949B675" w14:textId="2A8DCEAC" w:rsidR="00B07D63" w:rsidRPr="00B07D63" w:rsidRDefault="00EE76F0" w:rsidP="00B07D63">
      <w:pPr>
        <w:spacing w:after="14" w:line="264" w:lineRule="auto"/>
        <w:ind w:left="10" w:right="5" w:hanging="10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2.. От звука  «до» построить 4  трезвучия, 4 секстаккорда, 4 квартсекстаккорда </w:t>
      </w:r>
      <w:r w:rsidR="00B07D63" w:rsidRPr="00B07D6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(мажорный, минорный, увеличенный и уменьшенный)</w:t>
      </w:r>
    </w:p>
    <w:p w14:paraId="7BE9988B" w14:textId="03ABD386" w:rsidR="00B07D63" w:rsidRDefault="00EE76F0" w:rsidP="00B07D63">
      <w:pPr>
        <w:spacing w:after="14" w:line="264" w:lineRule="auto"/>
        <w:ind w:left="10" w:right="5" w:hanging="10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3.</w:t>
      </w:r>
      <w:r w:rsidR="000A3DE4">
        <w:rPr>
          <w:rFonts w:ascii="Times New Roman" w:hAnsi="Times New Roman"/>
          <w:color w:val="000000"/>
          <w:sz w:val="24"/>
          <w:szCs w:val="24"/>
        </w:rPr>
        <w:t>. В  гармоническом ре миноре построить</w:t>
      </w:r>
      <w:r w:rsidR="00B07D63" w:rsidRPr="00B07D63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="00B07D63" w:rsidRPr="00B07D63">
        <w:rPr>
          <w:rFonts w:ascii="Times New Roman" w:hAnsi="Times New Roman"/>
          <w:color w:val="000000"/>
          <w:sz w:val="24"/>
          <w:szCs w:val="24"/>
          <w:lang w:val="en-US"/>
        </w:rPr>
        <w:t>II</w:t>
      </w:r>
      <w:r>
        <w:rPr>
          <w:rFonts w:ascii="Times New Roman" w:hAnsi="Times New Roman"/>
          <w:color w:val="000000"/>
          <w:sz w:val="24"/>
          <w:szCs w:val="24"/>
        </w:rPr>
        <w:t>7 и их обращения с разрешениями</w:t>
      </w:r>
    </w:p>
    <w:p w14:paraId="07C5873B" w14:textId="77777777" w:rsidR="00F35522" w:rsidRPr="00B07D63" w:rsidRDefault="00F35522" w:rsidP="00B07D63">
      <w:pPr>
        <w:spacing w:after="14" w:line="264" w:lineRule="auto"/>
        <w:ind w:left="10" w:right="5" w:hanging="10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</w:p>
    <w:p w14:paraId="7EEB2174" w14:textId="3FFD9000" w:rsidR="00B07D63" w:rsidRDefault="00B07D63" w:rsidP="00EE76F0">
      <w:pPr>
        <w:spacing w:after="14" w:line="264" w:lineRule="auto"/>
        <w:ind w:left="10" w:right="5" w:hanging="10"/>
        <w:jc w:val="both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                     </w:t>
      </w:r>
      <w:r w:rsidRPr="00B07D63"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  <w:t xml:space="preserve">   </w:t>
      </w:r>
      <w:r w:rsidRPr="00B07D63"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  <w:t xml:space="preserve">   Образец выполнения контрольн</w:t>
      </w:r>
      <w:r w:rsidR="00EE76F0"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  <w:t>ой работы</w:t>
      </w:r>
    </w:p>
    <w:p w14:paraId="7D8A2DBB" w14:textId="38E9A426" w:rsidR="00EE76F0" w:rsidRPr="00EE76F0" w:rsidRDefault="00EE76F0" w:rsidP="00EE76F0">
      <w:pPr>
        <w:spacing w:after="14" w:line="264" w:lineRule="auto"/>
        <w:ind w:left="10" w:right="5" w:hanging="10"/>
        <w:jc w:val="both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  <w:t>1.</w:t>
      </w:r>
    </w:p>
    <w:p w14:paraId="48C6103E" w14:textId="138208C8" w:rsidR="00B07D63" w:rsidRPr="00EE76F0" w:rsidRDefault="00B07D63" w:rsidP="00EE76F0">
      <w:pPr>
        <w:autoSpaceDE w:val="0"/>
        <w:autoSpaceDN w:val="0"/>
        <w:adjustRightInd w:val="0"/>
        <w:spacing w:after="0" w:line="240" w:lineRule="auto"/>
        <w:ind w:left="10" w:right="5" w:hanging="10"/>
        <w:jc w:val="center"/>
        <w:rPr>
          <w:rFonts w:ascii="Times New Roman" w:eastAsia="Times New Roman" w:hAnsi="Times New Roman"/>
          <w:b/>
          <w:color w:val="000000"/>
          <w:sz w:val="24"/>
          <w:szCs w:val="24"/>
          <w:lang w:eastAsia="ru-RU" w:bidi="mr-IN"/>
        </w:rPr>
      </w:pPr>
      <w:r w:rsidRPr="00B07D63">
        <w:rPr>
          <w:rFonts w:ascii="Times New Roman" w:eastAsia="Times New Roman" w:hAnsi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0A98C6E1" wp14:editId="5F426B4E">
            <wp:extent cx="5940425" cy="933450"/>
            <wp:effectExtent l="0" t="0" r="3175" b="0"/>
            <wp:docPr id="21" name="Рисунок 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" name="Рисунок 113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93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69F901" w14:textId="64599453" w:rsidR="00B07D63" w:rsidRPr="00B07D63" w:rsidRDefault="00EE76F0" w:rsidP="00EE76F0">
      <w:pPr>
        <w:autoSpaceDE w:val="0"/>
        <w:autoSpaceDN w:val="0"/>
        <w:adjustRightInd w:val="0"/>
        <w:spacing w:after="0" w:line="240" w:lineRule="auto"/>
        <w:ind w:left="10" w:right="5" w:hanging="10"/>
        <w:rPr>
          <w:rFonts w:ascii="Times New Roman" w:eastAsia="Times New Roman" w:hAnsi="Times New Roman"/>
          <w:b/>
          <w:color w:val="000000"/>
          <w:sz w:val="24"/>
          <w:szCs w:val="24"/>
          <w:lang w:eastAsia="ru-RU" w:bidi="mr-IN"/>
        </w:rPr>
      </w:pPr>
      <w:r>
        <w:rPr>
          <w:rFonts w:ascii="Times New Roman" w:eastAsia="Times New Roman" w:hAnsi="Times New Roman"/>
          <w:b/>
          <w:color w:val="000000"/>
          <w:sz w:val="24"/>
          <w:szCs w:val="24"/>
          <w:lang w:eastAsia="ru-RU" w:bidi="mr-IN"/>
        </w:rPr>
        <w:t>2.</w:t>
      </w:r>
    </w:p>
    <w:p w14:paraId="09829D71" w14:textId="77777777" w:rsidR="00B07D63" w:rsidRPr="00B07D63" w:rsidRDefault="00B07D63" w:rsidP="00B07D63">
      <w:pPr>
        <w:autoSpaceDE w:val="0"/>
        <w:autoSpaceDN w:val="0"/>
        <w:adjustRightInd w:val="0"/>
        <w:spacing w:after="0" w:line="240" w:lineRule="auto"/>
        <w:ind w:left="10" w:right="5" w:hanging="10"/>
        <w:jc w:val="center"/>
        <w:rPr>
          <w:rFonts w:ascii="Times New Roman" w:eastAsia="Times New Roman" w:hAnsi="Times New Roman"/>
          <w:b/>
          <w:color w:val="000000"/>
          <w:sz w:val="24"/>
          <w:szCs w:val="24"/>
          <w:lang w:eastAsia="ru-RU" w:bidi="mr-IN"/>
        </w:rPr>
      </w:pPr>
      <w:r w:rsidRPr="00B07D63">
        <w:rPr>
          <w:rFonts w:ascii="Times New Roman" w:hAnsi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347F89F5" wp14:editId="1BDC3E8B">
            <wp:extent cx="5940425" cy="803910"/>
            <wp:effectExtent l="0" t="0" r="317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тр39.jpg"/>
                    <pic:cNvPicPr/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03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DEB81D" w14:textId="77777777" w:rsidR="00B07D63" w:rsidRPr="00B07D63" w:rsidRDefault="00B07D63" w:rsidP="00B07D63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14:paraId="654A15FC" w14:textId="77777777" w:rsidR="00B07D63" w:rsidRPr="00B07D63" w:rsidRDefault="00B07D63" w:rsidP="00B07D63">
      <w:pPr>
        <w:spacing w:after="0" w:line="276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/>
          <w:sz w:val="24"/>
          <w:szCs w:val="24"/>
          <w:lang w:eastAsia="ru-RU"/>
        </w:rPr>
        <w:t xml:space="preserve"> 3) концепция  игры: педагог объясняет, по каким параметрам будет оцениваться практическая работа по теории музыки</w:t>
      </w:r>
    </w:p>
    <w:p w14:paraId="663A62A6" w14:textId="77777777" w:rsidR="00B07D63" w:rsidRPr="00B07D63" w:rsidRDefault="00B07D63" w:rsidP="00B07D63">
      <w:pPr>
        <w:spacing w:after="0" w:line="276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/>
          <w:sz w:val="24"/>
          <w:szCs w:val="24"/>
          <w:lang w:eastAsia="ru-RU"/>
        </w:rPr>
        <w:t>4) ожидаемый (е) результат (ы) - возможность «прожить» некоторое время в изучаемой учебной обстановке, приобрести опыт профессиональной деятельности в предлагаемых обстоятельствах.</w:t>
      </w:r>
    </w:p>
    <w:p w14:paraId="68E76F0A" w14:textId="77777777" w:rsidR="00B07D63" w:rsidRPr="00B07D63" w:rsidRDefault="00B07D63" w:rsidP="00B07D63">
      <w:pPr>
        <w:spacing w:after="0" w:line="276" w:lineRule="auto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/>
          <w:sz w:val="24"/>
          <w:szCs w:val="24"/>
          <w:lang w:eastAsia="ru-RU"/>
        </w:rPr>
        <w:t xml:space="preserve">      </w:t>
      </w:r>
      <w:r w:rsidRPr="00B07D63">
        <w:rPr>
          <w:rFonts w:ascii="Times New Roman" w:eastAsia="Times New Roman" w:hAnsi="Times New Roman"/>
          <w:b/>
          <w:sz w:val="24"/>
          <w:szCs w:val="24"/>
          <w:lang w:eastAsia="ru-RU"/>
        </w:rPr>
        <w:t>Преподаватель предъявляет след</w:t>
      </w:r>
      <w:r w:rsidR="00FC0512">
        <w:rPr>
          <w:rFonts w:ascii="Times New Roman" w:eastAsia="Times New Roman" w:hAnsi="Times New Roman"/>
          <w:b/>
          <w:sz w:val="24"/>
          <w:szCs w:val="24"/>
          <w:lang w:eastAsia="ru-RU"/>
        </w:rPr>
        <w:t>ующие требования к членам жюри:</w:t>
      </w:r>
    </w:p>
    <w:p w14:paraId="119BD2B0" w14:textId="77777777" w:rsidR="00B07D63" w:rsidRPr="00B07D63" w:rsidRDefault="00B07D63" w:rsidP="00B07D63">
      <w:pPr>
        <w:spacing w:after="0" w:line="276" w:lineRule="auto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/>
          <w:b/>
          <w:sz w:val="24"/>
          <w:szCs w:val="24"/>
          <w:lang w:eastAsia="ru-RU"/>
        </w:rPr>
        <w:t>Общие требования:</w:t>
      </w:r>
    </w:p>
    <w:p w14:paraId="21EE6DAD" w14:textId="77777777" w:rsidR="00B07D63" w:rsidRPr="00B07D63" w:rsidRDefault="00B07D63" w:rsidP="00B07D63">
      <w:pPr>
        <w:spacing w:after="0" w:line="276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/>
          <w:sz w:val="24"/>
          <w:szCs w:val="24"/>
          <w:lang w:eastAsia="ru-RU"/>
        </w:rPr>
        <w:t>1. Члены жюри (студенты) должны понимать цели практических занятий типа ролевой игры: творческое и педагогическое общение, творческие контакты с коллегами, воспитание художественного вкуса</w:t>
      </w:r>
    </w:p>
    <w:p w14:paraId="52F2411D" w14:textId="77777777" w:rsidR="00B07D63" w:rsidRPr="00B07D63" w:rsidRDefault="00B07D63" w:rsidP="00B07D63">
      <w:pPr>
        <w:spacing w:after="0" w:line="276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/>
          <w:sz w:val="24"/>
          <w:szCs w:val="24"/>
          <w:lang w:eastAsia="ru-RU"/>
        </w:rPr>
        <w:t>2. Доброжелательность, уважение и толерантность к коллегам, воздержание от некорректных комментариев, соблюдение этики поведения</w:t>
      </w:r>
    </w:p>
    <w:p w14:paraId="32B8E960" w14:textId="77777777" w:rsidR="00B07D63" w:rsidRPr="00B07D63" w:rsidRDefault="00B07D63" w:rsidP="00B07D63">
      <w:pPr>
        <w:spacing w:after="0" w:line="276" w:lineRule="auto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/>
          <w:b/>
          <w:sz w:val="24"/>
          <w:szCs w:val="24"/>
          <w:lang w:eastAsia="ru-RU"/>
        </w:rPr>
        <w:t>Профессиональные требования:</w:t>
      </w:r>
    </w:p>
    <w:p w14:paraId="7ADDDAAB" w14:textId="77777777" w:rsidR="00B07D63" w:rsidRPr="00B07D63" w:rsidRDefault="00B07D63" w:rsidP="00B07D63">
      <w:pPr>
        <w:spacing w:after="0" w:line="276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/>
          <w:sz w:val="24"/>
          <w:szCs w:val="24"/>
          <w:lang w:eastAsia="ru-RU"/>
        </w:rPr>
        <w:t>1. Знание  теоретического и музыкального материала, используемого на занятиях</w:t>
      </w:r>
    </w:p>
    <w:p w14:paraId="2C1AC74F" w14:textId="18D5859F" w:rsidR="00B07D63" w:rsidRPr="00B07D63" w:rsidRDefault="00B07D63" w:rsidP="00B07D63">
      <w:pPr>
        <w:spacing w:after="0" w:line="276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/>
          <w:sz w:val="24"/>
          <w:szCs w:val="24"/>
          <w:lang w:eastAsia="ru-RU"/>
        </w:rPr>
        <w:t>2. Компетентность в практических вопросах:  построение трехзвучных аккордов; построение главных септаккордов, их обращений и разрешений в определенной тональности.</w:t>
      </w:r>
    </w:p>
    <w:p w14:paraId="1A5CFED6" w14:textId="77777777" w:rsidR="00B07D63" w:rsidRPr="00B07D63" w:rsidRDefault="00B07D63" w:rsidP="00B07D63">
      <w:pPr>
        <w:spacing w:after="0" w:line="276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/>
          <w:sz w:val="24"/>
          <w:szCs w:val="24"/>
          <w:lang w:eastAsia="ru-RU"/>
        </w:rPr>
        <w:t>3. Оценивание знаний участников письменной работы:</w:t>
      </w:r>
    </w:p>
    <w:p w14:paraId="7CA9291C" w14:textId="7E6E0BEB" w:rsidR="00B07D63" w:rsidRPr="00B07D63" w:rsidRDefault="00EE76F0" w:rsidP="00B07D63">
      <w:pPr>
        <w:spacing w:after="0" w:line="276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знание структуры трезвучий и их обращений (маж, мин, увел, умен), </w:t>
      </w:r>
      <w:r w:rsidR="00B07D63" w:rsidRPr="00B07D63">
        <w:rPr>
          <w:rFonts w:ascii="Times New Roman" w:eastAsia="Times New Roman" w:hAnsi="Times New Roman"/>
          <w:sz w:val="24"/>
          <w:szCs w:val="24"/>
          <w:lang w:eastAsia="ru-RU"/>
        </w:rPr>
        <w:t xml:space="preserve"> особенностей разрешения главных септаккордов и их обращений в тональности</w:t>
      </w:r>
    </w:p>
    <w:p w14:paraId="009B216B" w14:textId="77777777" w:rsidR="00B07D63" w:rsidRPr="00B07D63" w:rsidRDefault="00B07D63" w:rsidP="00B07D63">
      <w:pPr>
        <w:spacing w:after="0" w:line="276" w:lineRule="auto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/>
          <w:b/>
          <w:sz w:val="24"/>
          <w:szCs w:val="24"/>
          <w:lang w:eastAsia="ru-RU"/>
        </w:rPr>
        <w:t>Технические требования:</w:t>
      </w:r>
    </w:p>
    <w:p w14:paraId="5A5DBE4A" w14:textId="6B74EB1C" w:rsidR="00B07D63" w:rsidRPr="00B07D63" w:rsidRDefault="00B07D63" w:rsidP="00B07D63">
      <w:pPr>
        <w:spacing w:after="0" w:line="276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/>
          <w:sz w:val="24"/>
          <w:szCs w:val="24"/>
          <w:lang w:eastAsia="ru-RU"/>
        </w:rPr>
        <w:t>Оц</w:t>
      </w:r>
      <w:r w:rsidR="00EE76F0">
        <w:rPr>
          <w:rFonts w:ascii="Times New Roman" w:eastAsia="Times New Roman" w:hAnsi="Times New Roman"/>
          <w:sz w:val="24"/>
          <w:szCs w:val="24"/>
          <w:lang w:eastAsia="ru-RU"/>
        </w:rPr>
        <w:t xml:space="preserve">енивание  участников  </w:t>
      </w:r>
      <w:r w:rsidRPr="00B07D63">
        <w:rPr>
          <w:rFonts w:ascii="Times New Roman" w:eastAsia="Times New Roman" w:hAnsi="Times New Roman"/>
          <w:sz w:val="24"/>
          <w:szCs w:val="24"/>
          <w:lang w:eastAsia="ru-RU"/>
        </w:rPr>
        <w:t xml:space="preserve"> пра</w:t>
      </w:r>
      <w:r w:rsidR="00AA615B">
        <w:rPr>
          <w:rFonts w:ascii="Times New Roman" w:eastAsia="Times New Roman" w:hAnsi="Times New Roman"/>
          <w:sz w:val="24"/>
          <w:szCs w:val="24"/>
          <w:lang w:eastAsia="ru-RU"/>
        </w:rPr>
        <w:t>ктической работы происходит по 5-ти</w:t>
      </w:r>
      <w:r w:rsidRPr="00B07D63">
        <w:rPr>
          <w:rFonts w:ascii="Times New Roman" w:eastAsia="Times New Roman" w:hAnsi="Times New Roman"/>
          <w:sz w:val="24"/>
          <w:szCs w:val="24"/>
          <w:lang w:eastAsia="ru-RU"/>
        </w:rPr>
        <w:t xml:space="preserve"> балльной системе. Лучшие работы выявляются по </w:t>
      </w:r>
      <w:r w:rsidR="00AA615B">
        <w:rPr>
          <w:rFonts w:ascii="Times New Roman" w:eastAsia="Times New Roman" w:hAnsi="Times New Roman"/>
          <w:sz w:val="24"/>
          <w:szCs w:val="24"/>
          <w:lang w:eastAsia="ru-RU"/>
        </w:rPr>
        <w:t xml:space="preserve">средней </w:t>
      </w:r>
      <w:r w:rsidRPr="00B07D63">
        <w:rPr>
          <w:rFonts w:ascii="Times New Roman" w:eastAsia="Times New Roman" w:hAnsi="Times New Roman"/>
          <w:sz w:val="24"/>
          <w:szCs w:val="24"/>
          <w:lang w:eastAsia="ru-RU"/>
        </w:rPr>
        <w:t>сумме баллов.</w:t>
      </w:r>
    </w:p>
    <w:p w14:paraId="6FD020FF" w14:textId="20581707" w:rsidR="00B07D63" w:rsidRPr="00EE76F0" w:rsidRDefault="00B07D63" w:rsidP="00B07D63">
      <w:pPr>
        <w:spacing w:after="0" w:line="276" w:lineRule="auto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/>
          <w:sz w:val="24"/>
          <w:szCs w:val="24"/>
          <w:lang w:eastAsia="ru-RU"/>
        </w:rPr>
        <w:t xml:space="preserve">     Жюри (3 студента) предлагает </w:t>
      </w:r>
      <w:r w:rsidRPr="00B07D63">
        <w:rPr>
          <w:rFonts w:ascii="Times New Roman" w:eastAsia="Times New Roman" w:hAnsi="Times New Roman"/>
          <w:b/>
          <w:sz w:val="24"/>
          <w:szCs w:val="24"/>
          <w:lang w:eastAsia="ru-RU"/>
        </w:rPr>
        <w:t>критерии оценки демонстрируемых знаний, умений и навыков  в процессе написания практической работы</w:t>
      </w:r>
    </w:p>
    <w:p w14:paraId="1E8EDBF0" w14:textId="77777777" w:rsidR="00B07D63" w:rsidRPr="00B07D63" w:rsidRDefault="00B07D63" w:rsidP="00B07D63">
      <w:pPr>
        <w:spacing w:after="0" w:line="276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/>
          <w:sz w:val="24"/>
          <w:szCs w:val="24"/>
          <w:lang w:eastAsia="ru-RU"/>
        </w:rPr>
        <w:t xml:space="preserve">            Практическая работа выполняется группой студентов (от 7 до 9) по следующим критериям и показателям.</w:t>
      </w:r>
    </w:p>
    <w:p w14:paraId="18E1F400" w14:textId="73CFC641" w:rsidR="0072427C" w:rsidRPr="00B07D63" w:rsidRDefault="00B07D63" w:rsidP="00B07D63">
      <w:pPr>
        <w:spacing w:after="0" w:line="276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/>
          <w:sz w:val="24"/>
          <w:szCs w:val="24"/>
          <w:lang w:eastAsia="ru-RU"/>
        </w:rPr>
        <w:t xml:space="preserve">         Приводим таблицу оценок на одного студента:</w:t>
      </w:r>
      <w:r w:rsidR="00830CFE">
        <w:rPr>
          <w:rFonts w:ascii="Times New Roman" w:eastAsia="Times New Roman" w:hAnsi="Times New Roman"/>
          <w:sz w:val="24"/>
          <w:szCs w:val="24"/>
          <w:lang w:eastAsia="ru-RU"/>
        </w:rPr>
        <w:t xml:space="preserve">                                                                                           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94"/>
        <w:gridCol w:w="1254"/>
        <w:gridCol w:w="1276"/>
        <w:gridCol w:w="1417"/>
        <w:gridCol w:w="1276"/>
        <w:gridCol w:w="1128"/>
      </w:tblGrid>
      <w:tr w:rsidR="00B07D63" w:rsidRPr="00B07D63" w14:paraId="25F48F39" w14:textId="77777777" w:rsidTr="00A31F6A">
        <w:tc>
          <w:tcPr>
            <w:tcW w:w="2994" w:type="dxa"/>
            <w:tcBorders>
              <w:bottom w:val="double" w:sz="4" w:space="0" w:color="auto"/>
            </w:tcBorders>
            <w:shd w:val="clear" w:color="auto" w:fill="auto"/>
          </w:tcPr>
          <w:p w14:paraId="10B7F71F" w14:textId="77777777" w:rsidR="00B07D63" w:rsidRPr="00B07D63" w:rsidRDefault="00B07D63" w:rsidP="005C6A89">
            <w:pPr>
              <w:spacing w:after="0"/>
              <w:rPr>
                <w:b/>
                <w:bCs/>
                <w:iCs/>
                <w:sz w:val="24"/>
                <w:szCs w:val="24"/>
              </w:rPr>
            </w:pPr>
            <w:r w:rsidRPr="00B07D63">
              <w:rPr>
                <w:b/>
                <w:bCs/>
                <w:iCs/>
                <w:sz w:val="24"/>
                <w:szCs w:val="24"/>
              </w:rPr>
              <w:t>Баллы:</w:t>
            </w:r>
          </w:p>
          <w:p w14:paraId="7C901D7A" w14:textId="56049EB0" w:rsidR="00B07D63" w:rsidRPr="00B07D63" w:rsidRDefault="00AA615B" w:rsidP="005C6A89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1 – удовлетворительно</w:t>
            </w:r>
          </w:p>
          <w:p w14:paraId="3FC7BA85" w14:textId="77777777" w:rsidR="00B07D63" w:rsidRPr="00B07D63" w:rsidRDefault="00B07D63" w:rsidP="005C6A89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 w:rsidRPr="00B07D63">
              <w:rPr>
                <w:b/>
                <w:bCs/>
                <w:color w:val="000000"/>
                <w:sz w:val="24"/>
                <w:szCs w:val="24"/>
              </w:rPr>
              <w:t>2 – хорошо</w:t>
            </w:r>
          </w:p>
          <w:p w14:paraId="6C4B5B0D" w14:textId="77777777" w:rsidR="00B07D63" w:rsidRPr="00B07D63" w:rsidRDefault="00B07D63" w:rsidP="005C6A89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07D63">
              <w:rPr>
                <w:b/>
                <w:bCs/>
                <w:color w:val="000000"/>
                <w:sz w:val="24"/>
                <w:szCs w:val="24"/>
              </w:rPr>
              <w:t>3 - отлично</w:t>
            </w:r>
          </w:p>
        </w:tc>
        <w:tc>
          <w:tcPr>
            <w:tcW w:w="1254" w:type="dxa"/>
            <w:tcBorders>
              <w:bottom w:val="double" w:sz="4" w:space="0" w:color="auto"/>
            </w:tcBorders>
            <w:shd w:val="clear" w:color="auto" w:fill="auto"/>
          </w:tcPr>
          <w:p w14:paraId="21F100A7" w14:textId="77777777" w:rsidR="00B07D63" w:rsidRPr="00B07D63" w:rsidRDefault="00B07D63" w:rsidP="00A31F6A">
            <w:pPr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B07D6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оценка студента</w:t>
            </w:r>
          </w:p>
          <w:p w14:paraId="35B2D51E" w14:textId="77777777" w:rsidR="00B07D63" w:rsidRPr="00B07D63" w:rsidRDefault="00B07D63" w:rsidP="00A31F6A">
            <w:pPr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  <w:p w14:paraId="28A6C08F" w14:textId="77777777" w:rsidR="00B07D63" w:rsidRPr="00B07D63" w:rsidRDefault="00B07D63" w:rsidP="00A31F6A">
            <w:pPr>
              <w:spacing w:after="4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07D6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отлично</w:t>
            </w:r>
          </w:p>
        </w:tc>
        <w:tc>
          <w:tcPr>
            <w:tcW w:w="1276" w:type="dxa"/>
            <w:tcBorders>
              <w:bottom w:val="double" w:sz="4" w:space="0" w:color="auto"/>
            </w:tcBorders>
            <w:shd w:val="clear" w:color="auto" w:fill="auto"/>
          </w:tcPr>
          <w:p w14:paraId="2035ED91" w14:textId="77777777" w:rsidR="00B07D63" w:rsidRPr="00B07D63" w:rsidRDefault="00B07D63" w:rsidP="00A31F6A">
            <w:pPr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B07D6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оценка студента</w:t>
            </w:r>
          </w:p>
          <w:p w14:paraId="4FE78F51" w14:textId="77777777" w:rsidR="00B07D63" w:rsidRPr="00B07D63" w:rsidRDefault="00B07D63" w:rsidP="00A31F6A">
            <w:pPr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  <w:p w14:paraId="017206BF" w14:textId="77777777" w:rsidR="00B07D63" w:rsidRPr="00B07D63" w:rsidRDefault="00B07D63" w:rsidP="00A31F6A">
            <w:pPr>
              <w:spacing w:after="4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07D6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хорошо</w:t>
            </w:r>
          </w:p>
        </w:tc>
        <w:tc>
          <w:tcPr>
            <w:tcW w:w="1417" w:type="dxa"/>
            <w:tcBorders>
              <w:bottom w:val="double" w:sz="4" w:space="0" w:color="auto"/>
            </w:tcBorders>
            <w:shd w:val="clear" w:color="auto" w:fill="auto"/>
          </w:tcPr>
          <w:p w14:paraId="0E798B95" w14:textId="77777777" w:rsidR="00B07D63" w:rsidRPr="00B07D63" w:rsidRDefault="00B07D63" w:rsidP="00A31F6A">
            <w:pPr>
              <w:spacing w:after="4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B07D6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оценка студента</w:t>
            </w:r>
          </w:p>
          <w:p w14:paraId="67EC7D76" w14:textId="77777777" w:rsidR="00B07D63" w:rsidRPr="00B07D63" w:rsidRDefault="00B07D63" w:rsidP="00A31F6A">
            <w:pPr>
              <w:spacing w:after="4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07D6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удовлетво-рительно</w:t>
            </w:r>
          </w:p>
        </w:tc>
        <w:tc>
          <w:tcPr>
            <w:tcW w:w="1276" w:type="dxa"/>
            <w:tcBorders>
              <w:bottom w:val="double" w:sz="4" w:space="0" w:color="auto"/>
            </w:tcBorders>
            <w:shd w:val="clear" w:color="auto" w:fill="auto"/>
          </w:tcPr>
          <w:p w14:paraId="76BA7105" w14:textId="0E13C239" w:rsidR="00B07D63" w:rsidRPr="00B07D63" w:rsidRDefault="005C6A89" w:rsidP="005C6A89">
            <w:pPr>
              <w:spacing w:after="4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оценка педагога не учитыва-ется</w:t>
            </w:r>
          </w:p>
        </w:tc>
        <w:tc>
          <w:tcPr>
            <w:tcW w:w="1128" w:type="dxa"/>
            <w:tcBorders>
              <w:bottom w:val="double" w:sz="4" w:space="0" w:color="auto"/>
            </w:tcBorders>
            <w:shd w:val="clear" w:color="auto" w:fill="auto"/>
          </w:tcPr>
          <w:p w14:paraId="698ECA52" w14:textId="77777777" w:rsidR="00B07D63" w:rsidRPr="00B07D63" w:rsidRDefault="00B07D63" w:rsidP="00A31F6A">
            <w:pPr>
              <w:spacing w:after="4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07D6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итоговая оценка</w:t>
            </w:r>
          </w:p>
        </w:tc>
      </w:tr>
      <w:tr w:rsidR="00B07D63" w:rsidRPr="00B07D63" w14:paraId="7BDB929A" w14:textId="77777777" w:rsidTr="00A31F6A">
        <w:trPr>
          <w:trHeight w:val="607"/>
        </w:trPr>
        <w:tc>
          <w:tcPr>
            <w:tcW w:w="2994" w:type="dxa"/>
            <w:tcBorders>
              <w:top w:val="double" w:sz="4" w:space="0" w:color="auto"/>
            </w:tcBorders>
            <w:shd w:val="clear" w:color="auto" w:fill="auto"/>
          </w:tcPr>
          <w:p w14:paraId="3227329C" w14:textId="77777777" w:rsidR="00B07D63" w:rsidRPr="0072427C" w:rsidRDefault="00B07D63" w:rsidP="00A31F6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242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Требования по следующим показателям:</w:t>
            </w:r>
          </w:p>
        </w:tc>
        <w:tc>
          <w:tcPr>
            <w:tcW w:w="1254" w:type="dxa"/>
            <w:tcBorders>
              <w:top w:val="double" w:sz="4" w:space="0" w:color="auto"/>
            </w:tcBorders>
            <w:shd w:val="clear" w:color="auto" w:fill="auto"/>
          </w:tcPr>
          <w:p w14:paraId="24CD474A" w14:textId="77777777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double" w:sz="4" w:space="0" w:color="auto"/>
            </w:tcBorders>
            <w:shd w:val="clear" w:color="auto" w:fill="auto"/>
          </w:tcPr>
          <w:p w14:paraId="7234B9B2" w14:textId="77777777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double" w:sz="4" w:space="0" w:color="auto"/>
            </w:tcBorders>
            <w:shd w:val="clear" w:color="auto" w:fill="auto"/>
          </w:tcPr>
          <w:p w14:paraId="6BC4DD5E" w14:textId="77777777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double" w:sz="4" w:space="0" w:color="auto"/>
            </w:tcBorders>
            <w:shd w:val="clear" w:color="auto" w:fill="auto"/>
          </w:tcPr>
          <w:p w14:paraId="7A6D5B27" w14:textId="77777777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8" w:type="dxa"/>
            <w:tcBorders>
              <w:top w:val="double" w:sz="4" w:space="0" w:color="auto"/>
            </w:tcBorders>
            <w:shd w:val="clear" w:color="auto" w:fill="auto"/>
          </w:tcPr>
          <w:p w14:paraId="504ED8AF" w14:textId="77777777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B07D63" w:rsidRPr="00B07D63" w14:paraId="28A5B189" w14:textId="77777777" w:rsidTr="00A31F6A">
        <w:tc>
          <w:tcPr>
            <w:tcW w:w="2994" w:type="dxa"/>
            <w:shd w:val="clear" w:color="auto" w:fill="auto"/>
          </w:tcPr>
          <w:p w14:paraId="319426C4" w14:textId="77777777" w:rsidR="00B07D63" w:rsidRPr="0072427C" w:rsidRDefault="00B07D63" w:rsidP="00A31F6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242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1.Знание натурального звукоряда</w:t>
            </w:r>
          </w:p>
        </w:tc>
        <w:tc>
          <w:tcPr>
            <w:tcW w:w="1254" w:type="dxa"/>
            <w:shd w:val="clear" w:color="auto" w:fill="auto"/>
          </w:tcPr>
          <w:p w14:paraId="1B9FFAC2" w14:textId="77777777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</w:tcPr>
          <w:p w14:paraId="636397E0" w14:textId="77777777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shd w:val="clear" w:color="auto" w:fill="auto"/>
          </w:tcPr>
          <w:p w14:paraId="7EC65D70" w14:textId="77777777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</w:tcPr>
          <w:p w14:paraId="1AFB9590" w14:textId="77777777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8" w:type="dxa"/>
            <w:shd w:val="clear" w:color="auto" w:fill="auto"/>
          </w:tcPr>
          <w:p w14:paraId="40A5832A" w14:textId="77777777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B07D63" w:rsidRPr="00B07D63" w14:paraId="66FEE814" w14:textId="77777777" w:rsidTr="00A31F6A">
        <w:tc>
          <w:tcPr>
            <w:tcW w:w="2994" w:type="dxa"/>
            <w:shd w:val="clear" w:color="auto" w:fill="auto"/>
          </w:tcPr>
          <w:p w14:paraId="77988EFC" w14:textId="77777777" w:rsidR="00B07D63" w:rsidRPr="0072427C" w:rsidRDefault="00B07D63" w:rsidP="00A31F6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242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2.Знание структуры интервалов, их обозначения</w:t>
            </w:r>
          </w:p>
        </w:tc>
        <w:tc>
          <w:tcPr>
            <w:tcW w:w="1254" w:type="dxa"/>
            <w:shd w:val="clear" w:color="auto" w:fill="auto"/>
          </w:tcPr>
          <w:p w14:paraId="32B25EEC" w14:textId="77777777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</w:tcPr>
          <w:p w14:paraId="7FF0437F" w14:textId="77777777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shd w:val="clear" w:color="auto" w:fill="auto"/>
          </w:tcPr>
          <w:p w14:paraId="3F5A4F14" w14:textId="77777777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</w:tcPr>
          <w:p w14:paraId="06989A7F" w14:textId="77777777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8" w:type="dxa"/>
            <w:shd w:val="clear" w:color="auto" w:fill="auto"/>
          </w:tcPr>
          <w:p w14:paraId="276BA0A7" w14:textId="77777777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B07D63" w:rsidRPr="00B07D63" w14:paraId="01A5C18C" w14:textId="77777777" w:rsidTr="00A31F6A">
        <w:tc>
          <w:tcPr>
            <w:tcW w:w="2994" w:type="dxa"/>
            <w:shd w:val="clear" w:color="auto" w:fill="auto"/>
          </w:tcPr>
          <w:p w14:paraId="5C1A370F" w14:textId="77777777" w:rsidR="00B07D63" w:rsidRPr="0072427C" w:rsidRDefault="00B07D63" w:rsidP="00A31F6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242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3.Техника энгармонической замены интервалов, их обозначения</w:t>
            </w:r>
          </w:p>
        </w:tc>
        <w:tc>
          <w:tcPr>
            <w:tcW w:w="1254" w:type="dxa"/>
            <w:shd w:val="clear" w:color="auto" w:fill="auto"/>
          </w:tcPr>
          <w:p w14:paraId="74BF1496" w14:textId="77777777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</w:tcPr>
          <w:p w14:paraId="6185AC09" w14:textId="77777777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shd w:val="clear" w:color="auto" w:fill="auto"/>
          </w:tcPr>
          <w:p w14:paraId="6025C4B0" w14:textId="77777777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</w:tcPr>
          <w:p w14:paraId="23F7719A" w14:textId="77777777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8" w:type="dxa"/>
            <w:shd w:val="clear" w:color="auto" w:fill="auto"/>
          </w:tcPr>
          <w:p w14:paraId="66CDD65E" w14:textId="77777777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B07D63" w:rsidRPr="00B07D63" w14:paraId="0C1AF471" w14:textId="77777777" w:rsidTr="00A31F6A">
        <w:tc>
          <w:tcPr>
            <w:tcW w:w="2994" w:type="dxa"/>
            <w:shd w:val="clear" w:color="auto" w:fill="auto"/>
          </w:tcPr>
          <w:p w14:paraId="4EFED2D4" w14:textId="77777777" w:rsidR="00B07D63" w:rsidRPr="0072427C" w:rsidRDefault="00B07D63" w:rsidP="00A31F6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242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4. Построение главного септаккорда  и его обращений в тональности, разрешения аккордов. </w:t>
            </w:r>
          </w:p>
        </w:tc>
        <w:tc>
          <w:tcPr>
            <w:tcW w:w="1254" w:type="dxa"/>
            <w:shd w:val="clear" w:color="auto" w:fill="auto"/>
          </w:tcPr>
          <w:p w14:paraId="20EAE6FC" w14:textId="77777777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</w:tcPr>
          <w:p w14:paraId="6EAC19ED" w14:textId="77777777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shd w:val="clear" w:color="auto" w:fill="auto"/>
          </w:tcPr>
          <w:p w14:paraId="5B6B84C5" w14:textId="77777777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</w:tcPr>
          <w:p w14:paraId="46D15428" w14:textId="77777777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8" w:type="dxa"/>
            <w:shd w:val="clear" w:color="auto" w:fill="auto"/>
          </w:tcPr>
          <w:p w14:paraId="67964D28" w14:textId="77777777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B07D63" w:rsidRPr="00B07D63" w14:paraId="3683BA3C" w14:textId="77777777" w:rsidTr="00A31F6A">
        <w:tc>
          <w:tcPr>
            <w:tcW w:w="2994" w:type="dxa"/>
            <w:tcBorders>
              <w:top w:val="double" w:sz="4" w:space="0" w:color="auto"/>
            </w:tcBorders>
            <w:shd w:val="clear" w:color="auto" w:fill="auto"/>
          </w:tcPr>
          <w:p w14:paraId="01203EAA" w14:textId="20BBB4BB" w:rsidR="00B07D63" w:rsidRPr="00B07D63" w:rsidRDefault="00AA615B" w:rsidP="00A31F6A">
            <w:pPr>
              <w:spacing w:after="40" w:line="360" w:lineRule="exact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b/>
                <w:sz w:val="24"/>
                <w:szCs w:val="24"/>
              </w:rPr>
              <w:t>средний балл</w:t>
            </w:r>
          </w:p>
        </w:tc>
        <w:tc>
          <w:tcPr>
            <w:tcW w:w="1254" w:type="dxa"/>
            <w:tcBorders>
              <w:top w:val="double" w:sz="4" w:space="0" w:color="auto"/>
            </w:tcBorders>
            <w:shd w:val="clear" w:color="auto" w:fill="auto"/>
          </w:tcPr>
          <w:p w14:paraId="4D10A84B" w14:textId="77777777" w:rsidR="00B07D63" w:rsidRPr="00B07D63" w:rsidRDefault="00B07D63" w:rsidP="00A31F6A">
            <w:pPr>
              <w:spacing w:after="4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double" w:sz="4" w:space="0" w:color="auto"/>
            </w:tcBorders>
            <w:shd w:val="clear" w:color="auto" w:fill="auto"/>
          </w:tcPr>
          <w:p w14:paraId="1315295B" w14:textId="77777777" w:rsidR="00B07D63" w:rsidRPr="00B07D63" w:rsidRDefault="00B07D63" w:rsidP="00A31F6A">
            <w:pPr>
              <w:spacing w:after="4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double" w:sz="4" w:space="0" w:color="auto"/>
            </w:tcBorders>
            <w:shd w:val="clear" w:color="auto" w:fill="auto"/>
          </w:tcPr>
          <w:p w14:paraId="2DE03A69" w14:textId="77777777" w:rsidR="00B07D63" w:rsidRPr="00B07D63" w:rsidRDefault="00B07D63" w:rsidP="00A31F6A">
            <w:pPr>
              <w:spacing w:after="4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double" w:sz="4" w:space="0" w:color="auto"/>
            </w:tcBorders>
            <w:shd w:val="clear" w:color="auto" w:fill="auto"/>
          </w:tcPr>
          <w:p w14:paraId="0E2DAA62" w14:textId="77777777" w:rsidR="00B07D63" w:rsidRPr="00B07D63" w:rsidRDefault="00B07D63" w:rsidP="00A31F6A">
            <w:pPr>
              <w:spacing w:after="4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8" w:type="dxa"/>
            <w:tcBorders>
              <w:top w:val="double" w:sz="4" w:space="0" w:color="auto"/>
            </w:tcBorders>
            <w:shd w:val="clear" w:color="auto" w:fill="auto"/>
          </w:tcPr>
          <w:p w14:paraId="08EE3C15" w14:textId="77777777" w:rsidR="00B07D63" w:rsidRPr="00B07D63" w:rsidRDefault="00B07D63" w:rsidP="00A31F6A">
            <w:pPr>
              <w:spacing w:after="4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</w:tbl>
    <w:p w14:paraId="03CBC33E" w14:textId="00213159" w:rsidR="00B07D63" w:rsidRPr="00B07D63" w:rsidRDefault="00EE76F0" w:rsidP="00B07D63">
      <w:pPr>
        <w:spacing w:after="0" w:line="36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   </w:t>
      </w:r>
      <w:r w:rsidR="00B07D63" w:rsidRPr="00B07D63">
        <w:rPr>
          <w:rFonts w:ascii="Times New Roman" w:eastAsia="Times New Roman" w:hAnsi="Times New Roman"/>
          <w:sz w:val="24"/>
          <w:szCs w:val="24"/>
          <w:lang w:eastAsia="ru-RU"/>
        </w:rPr>
        <w:t xml:space="preserve"> Для сравнения приводим   заполненные членами жюри  3 таблицы на  3-х участников  практической работы</w:t>
      </w:r>
    </w:p>
    <w:p w14:paraId="3DC5E7F9" w14:textId="69A140E5" w:rsidR="00830CFE" w:rsidRPr="00B07D63" w:rsidRDefault="00B07D63" w:rsidP="009F777B">
      <w:pPr>
        <w:spacing w:after="0" w:line="36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/>
          <w:sz w:val="24"/>
          <w:szCs w:val="24"/>
          <w:lang w:eastAsia="ru-RU"/>
        </w:rPr>
        <w:t xml:space="preserve">      Оценки участника № 1:</w:t>
      </w:r>
      <w:r w:rsidR="00830CFE">
        <w:rPr>
          <w:rFonts w:ascii="Times New Roman" w:eastAsia="Times New Roman" w:hAnsi="Times New Roman"/>
          <w:sz w:val="24"/>
          <w:szCs w:val="24"/>
          <w:lang w:eastAsia="ru-RU"/>
        </w:rPr>
        <w:t xml:space="preserve">                                                                                                 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94"/>
        <w:gridCol w:w="1254"/>
        <w:gridCol w:w="1276"/>
        <w:gridCol w:w="1417"/>
        <w:gridCol w:w="1276"/>
        <w:gridCol w:w="1128"/>
      </w:tblGrid>
      <w:tr w:rsidR="00B07D63" w:rsidRPr="00B07D63" w14:paraId="5CCC5489" w14:textId="77777777" w:rsidTr="00A31F6A">
        <w:tc>
          <w:tcPr>
            <w:tcW w:w="2994" w:type="dxa"/>
            <w:tcBorders>
              <w:bottom w:val="double" w:sz="4" w:space="0" w:color="auto"/>
            </w:tcBorders>
            <w:shd w:val="clear" w:color="auto" w:fill="auto"/>
          </w:tcPr>
          <w:p w14:paraId="1F4C14AC" w14:textId="77777777" w:rsidR="00B07D63" w:rsidRPr="00B07D63" w:rsidRDefault="00B07D63" w:rsidP="005C6A89">
            <w:pPr>
              <w:spacing w:after="0" w:line="240" w:lineRule="auto"/>
              <w:rPr>
                <w:b/>
                <w:bCs/>
                <w:iCs/>
                <w:sz w:val="24"/>
                <w:szCs w:val="24"/>
              </w:rPr>
            </w:pPr>
            <w:r w:rsidRPr="00B07D63">
              <w:rPr>
                <w:b/>
                <w:bCs/>
                <w:iCs/>
                <w:sz w:val="24"/>
                <w:szCs w:val="24"/>
              </w:rPr>
              <w:t>Баллы:</w:t>
            </w:r>
          </w:p>
          <w:p w14:paraId="44C1C082" w14:textId="7359D10B" w:rsidR="00B07D63" w:rsidRPr="00B07D63" w:rsidRDefault="00AA615B" w:rsidP="005C6A89">
            <w:pPr>
              <w:spacing w:after="0" w:line="240" w:lineRule="auto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1 – удовлетворительно</w:t>
            </w:r>
          </w:p>
          <w:p w14:paraId="580313A4" w14:textId="77777777" w:rsidR="00B07D63" w:rsidRPr="00B07D63" w:rsidRDefault="00B07D63" w:rsidP="005C6A89">
            <w:pPr>
              <w:spacing w:after="0" w:line="240" w:lineRule="auto"/>
              <w:rPr>
                <w:b/>
                <w:bCs/>
                <w:color w:val="000000"/>
                <w:sz w:val="24"/>
                <w:szCs w:val="24"/>
              </w:rPr>
            </w:pPr>
            <w:r w:rsidRPr="00B07D63">
              <w:rPr>
                <w:b/>
                <w:bCs/>
                <w:color w:val="000000"/>
                <w:sz w:val="24"/>
                <w:szCs w:val="24"/>
              </w:rPr>
              <w:t>2 – хорошо</w:t>
            </w:r>
          </w:p>
          <w:p w14:paraId="0915614F" w14:textId="77777777" w:rsidR="00B07D63" w:rsidRPr="00B07D63" w:rsidRDefault="00B07D63" w:rsidP="005C6A8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07D63">
              <w:rPr>
                <w:b/>
                <w:bCs/>
                <w:color w:val="000000"/>
                <w:sz w:val="24"/>
                <w:szCs w:val="24"/>
              </w:rPr>
              <w:t>3 - отлично</w:t>
            </w:r>
          </w:p>
        </w:tc>
        <w:tc>
          <w:tcPr>
            <w:tcW w:w="1254" w:type="dxa"/>
            <w:tcBorders>
              <w:bottom w:val="double" w:sz="4" w:space="0" w:color="auto"/>
            </w:tcBorders>
            <w:shd w:val="clear" w:color="auto" w:fill="auto"/>
          </w:tcPr>
          <w:p w14:paraId="1442C84D" w14:textId="77777777" w:rsidR="00B07D63" w:rsidRPr="00B07D63" w:rsidRDefault="00B07D63" w:rsidP="005C6A89">
            <w:pPr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B07D6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оценка студента</w:t>
            </w:r>
          </w:p>
          <w:p w14:paraId="610AF914" w14:textId="77777777" w:rsidR="00B07D63" w:rsidRPr="00B07D63" w:rsidRDefault="00B07D63" w:rsidP="005C6A89">
            <w:pPr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  <w:p w14:paraId="7D025C90" w14:textId="77777777" w:rsidR="00B07D63" w:rsidRPr="00B07D63" w:rsidRDefault="00B07D63" w:rsidP="005C6A89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07D6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отлично</w:t>
            </w:r>
          </w:p>
        </w:tc>
        <w:tc>
          <w:tcPr>
            <w:tcW w:w="1276" w:type="dxa"/>
            <w:tcBorders>
              <w:bottom w:val="double" w:sz="4" w:space="0" w:color="auto"/>
            </w:tcBorders>
            <w:shd w:val="clear" w:color="auto" w:fill="auto"/>
          </w:tcPr>
          <w:p w14:paraId="5EA5FA85" w14:textId="77777777" w:rsidR="00B07D63" w:rsidRPr="00B07D63" w:rsidRDefault="00B07D63" w:rsidP="005C6A89">
            <w:pPr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B07D6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оценка студента</w:t>
            </w:r>
          </w:p>
          <w:p w14:paraId="2088A40C" w14:textId="77777777" w:rsidR="00B07D63" w:rsidRPr="00B07D63" w:rsidRDefault="00B07D63" w:rsidP="005C6A89">
            <w:pPr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  <w:p w14:paraId="350A3122" w14:textId="77777777" w:rsidR="00B07D63" w:rsidRPr="00B07D63" w:rsidRDefault="00B07D63" w:rsidP="005C6A89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07D6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хорошо</w:t>
            </w:r>
          </w:p>
        </w:tc>
        <w:tc>
          <w:tcPr>
            <w:tcW w:w="1417" w:type="dxa"/>
            <w:tcBorders>
              <w:bottom w:val="double" w:sz="4" w:space="0" w:color="auto"/>
            </w:tcBorders>
            <w:shd w:val="clear" w:color="auto" w:fill="auto"/>
          </w:tcPr>
          <w:p w14:paraId="630BB7D9" w14:textId="77777777" w:rsidR="00B07D63" w:rsidRPr="00B07D63" w:rsidRDefault="00B07D63" w:rsidP="005C6A89">
            <w:pPr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B07D6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оценка студента</w:t>
            </w:r>
          </w:p>
          <w:p w14:paraId="5398D925" w14:textId="77777777" w:rsidR="00B07D63" w:rsidRPr="00B07D63" w:rsidRDefault="00B07D63" w:rsidP="005C6A89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07D6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удовлетво-рительно</w:t>
            </w:r>
          </w:p>
        </w:tc>
        <w:tc>
          <w:tcPr>
            <w:tcW w:w="1276" w:type="dxa"/>
            <w:tcBorders>
              <w:bottom w:val="double" w:sz="4" w:space="0" w:color="auto"/>
            </w:tcBorders>
            <w:shd w:val="clear" w:color="auto" w:fill="auto"/>
          </w:tcPr>
          <w:p w14:paraId="10F28BB0" w14:textId="43DDE011" w:rsidR="00B07D63" w:rsidRPr="00B07D63" w:rsidRDefault="005C6A89" w:rsidP="005C6A8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оценка педагога не учитыва-ется</w:t>
            </w:r>
          </w:p>
        </w:tc>
        <w:tc>
          <w:tcPr>
            <w:tcW w:w="1128" w:type="dxa"/>
            <w:tcBorders>
              <w:bottom w:val="double" w:sz="4" w:space="0" w:color="auto"/>
            </w:tcBorders>
            <w:shd w:val="clear" w:color="auto" w:fill="auto"/>
          </w:tcPr>
          <w:p w14:paraId="43E5AA8A" w14:textId="77777777" w:rsidR="00B07D63" w:rsidRPr="00B07D63" w:rsidRDefault="00B07D63" w:rsidP="005C6A89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07D6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итоговая оценка</w:t>
            </w:r>
          </w:p>
        </w:tc>
      </w:tr>
      <w:tr w:rsidR="00B07D63" w:rsidRPr="00B07D63" w14:paraId="36A853FD" w14:textId="77777777" w:rsidTr="00A31F6A">
        <w:trPr>
          <w:trHeight w:val="607"/>
        </w:trPr>
        <w:tc>
          <w:tcPr>
            <w:tcW w:w="2994" w:type="dxa"/>
            <w:tcBorders>
              <w:top w:val="double" w:sz="4" w:space="0" w:color="auto"/>
            </w:tcBorders>
            <w:shd w:val="clear" w:color="auto" w:fill="auto"/>
          </w:tcPr>
          <w:p w14:paraId="25D3F4E5" w14:textId="77777777" w:rsidR="00B07D63" w:rsidRPr="0072427C" w:rsidRDefault="00B07D63" w:rsidP="00A31F6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242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Требования по следующим показателям:</w:t>
            </w:r>
          </w:p>
        </w:tc>
        <w:tc>
          <w:tcPr>
            <w:tcW w:w="1254" w:type="dxa"/>
            <w:tcBorders>
              <w:top w:val="double" w:sz="4" w:space="0" w:color="auto"/>
            </w:tcBorders>
            <w:shd w:val="clear" w:color="auto" w:fill="auto"/>
          </w:tcPr>
          <w:p w14:paraId="4F66C8F6" w14:textId="77777777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double" w:sz="4" w:space="0" w:color="auto"/>
            </w:tcBorders>
            <w:shd w:val="clear" w:color="auto" w:fill="auto"/>
          </w:tcPr>
          <w:p w14:paraId="3538620E" w14:textId="77777777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double" w:sz="4" w:space="0" w:color="auto"/>
            </w:tcBorders>
            <w:shd w:val="clear" w:color="auto" w:fill="auto"/>
          </w:tcPr>
          <w:p w14:paraId="4F168103" w14:textId="77777777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double" w:sz="4" w:space="0" w:color="auto"/>
            </w:tcBorders>
            <w:shd w:val="clear" w:color="auto" w:fill="auto"/>
          </w:tcPr>
          <w:p w14:paraId="2D602655" w14:textId="77777777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8" w:type="dxa"/>
            <w:tcBorders>
              <w:top w:val="double" w:sz="4" w:space="0" w:color="auto"/>
            </w:tcBorders>
            <w:shd w:val="clear" w:color="auto" w:fill="auto"/>
          </w:tcPr>
          <w:p w14:paraId="5CAB6757" w14:textId="77777777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B07D63" w:rsidRPr="00B07D63" w14:paraId="7A1C9E6F" w14:textId="77777777" w:rsidTr="00A31F6A">
        <w:tc>
          <w:tcPr>
            <w:tcW w:w="2994" w:type="dxa"/>
            <w:shd w:val="clear" w:color="auto" w:fill="auto"/>
          </w:tcPr>
          <w:p w14:paraId="72AAF383" w14:textId="77777777" w:rsidR="00B07D63" w:rsidRPr="0072427C" w:rsidRDefault="00B07D63" w:rsidP="00A31F6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242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1.Знание натурального звукоряда</w:t>
            </w:r>
          </w:p>
        </w:tc>
        <w:tc>
          <w:tcPr>
            <w:tcW w:w="1254" w:type="dxa"/>
            <w:shd w:val="clear" w:color="auto" w:fill="auto"/>
          </w:tcPr>
          <w:p w14:paraId="234CEA4B" w14:textId="57B586C2" w:rsidR="00B07D63" w:rsidRPr="00B07D63" w:rsidRDefault="00AA615B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76" w:type="dxa"/>
            <w:shd w:val="clear" w:color="auto" w:fill="auto"/>
          </w:tcPr>
          <w:p w14:paraId="58C502E8" w14:textId="77777777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shd w:val="clear" w:color="auto" w:fill="auto"/>
          </w:tcPr>
          <w:p w14:paraId="190D58F2" w14:textId="77777777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</w:tcPr>
          <w:p w14:paraId="301A0D83" w14:textId="1C78FF14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8" w:type="dxa"/>
            <w:shd w:val="clear" w:color="auto" w:fill="auto"/>
          </w:tcPr>
          <w:p w14:paraId="72852D02" w14:textId="5C113DB4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B07D63" w:rsidRPr="00B07D63" w14:paraId="3BD9B2C1" w14:textId="77777777" w:rsidTr="00A31F6A">
        <w:tc>
          <w:tcPr>
            <w:tcW w:w="2994" w:type="dxa"/>
            <w:shd w:val="clear" w:color="auto" w:fill="auto"/>
          </w:tcPr>
          <w:p w14:paraId="36F6FA24" w14:textId="77777777" w:rsidR="00B07D63" w:rsidRPr="0072427C" w:rsidRDefault="00B07D63" w:rsidP="00A31F6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242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 Знание структуры интервалов, их обозначения</w:t>
            </w:r>
          </w:p>
        </w:tc>
        <w:tc>
          <w:tcPr>
            <w:tcW w:w="1254" w:type="dxa"/>
            <w:shd w:val="clear" w:color="auto" w:fill="auto"/>
          </w:tcPr>
          <w:p w14:paraId="3BE70D9F" w14:textId="3555EFE3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</w:tcPr>
          <w:p w14:paraId="2A025EBC" w14:textId="69FFB2BD" w:rsidR="00B07D63" w:rsidRPr="00B07D63" w:rsidRDefault="00AA615B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17" w:type="dxa"/>
            <w:shd w:val="clear" w:color="auto" w:fill="auto"/>
          </w:tcPr>
          <w:p w14:paraId="37F92132" w14:textId="77777777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</w:tcPr>
          <w:p w14:paraId="6B7B5F44" w14:textId="0F8D2876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8" w:type="dxa"/>
            <w:shd w:val="clear" w:color="auto" w:fill="auto"/>
          </w:tcPr>
          <w:p w14:paraId="7702A750" w14:textId="3882DE0B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B07D63" w:rsidRPr="00B07D63" w14:paraId="7B5F485F" w14:textId="77777777" w:rsidTr="00A31F6A">
        <w:tc>
          <w:tcPr>
            <w:tcW w:w="2994" w:type="dxa"/>
            <w:shd w:val="clear" w:color="auto" w:fill="auto"/>
          </w:tcPr>
          <w:p w14:paraId="29AB7859" w14:textId="77777777" w:rsidR="00B07D63" w:rsidRPr="0072427C" w:rsidRDefault="00B07D63" w:rsidP="00A31F6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242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3.Техника энгармонической замены интервалов, их обозначения</w:t>
            </w:r>
          </w:p>
        </w:tc>
        <w:tc>
          <w:tcPr>
            <w:tcW w:w="1254" w:type="dxa"/>
            <w:shd w:val="clear" w:color="auto" w:fill="auto"/>
          </w:tcPr>
          <w:p w14:paraId="3234A6D4" w14:textId="77777777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</w:tcPr>
          <w:p w14:paraId="28F0EB35" w14:textId="3A86BE53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shd w:val="clear" w:color="auto" w:fill="auto"/>
          </w:tcPr>
          <w:p w14:paraId="3D7C2213" w14:textId="1178FCF1" w:rsidR="00B07D63" w:rsidRPr="00B07D63" w:rsidRDefault="00AA615B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76" w:type="dxa"/>
            <w:shd w:val="clear" w:color="auto" w:fill="auto"/>
          </w:tcPr>
          <w:p w14:paraId="5E341A3A" w14:textId="144F1FE1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8" w:type="dxa"/>
            <w:shd w:val="clear" w:color="auto" w:fill="auto"/>
          </w:tcPr>
          <w:p w14:paraId="0FDF0F6B" w14:textId="3CE0BA12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B07D63" w:rsidRPr="00B07D63" w14:paraId="344F2306" w14:textId="77777777" w:rsidTr="00A31F6A">
        <w:tc>
          <w:tcPr>
            <w:tcW w:w="2994" w:type="dxa"/>
            <w:shd w:val="clear" w:color="auto" w:fill="auto"/>
          </w:tcPr>
          <w:p w14:paraId="11684FD0" w14:textId="77777777" w:rsidR="00B07D63" w:rsidRPr="0072427C" w:rsidRDefault="00B07D63" w:rsidP="00A31F6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242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4. Построение главного септаккорда  и его обращений в тональности, разрешения аккордов. </w:t>
            </w:r>
          </w:p>
        </w:tc>
        <w:tc>
          <w:tcPr>
            <w:tcW w:w="1254" w:type="dxa"/>
            <w:shd w:val="clear" w:color="auto" w:fill="auto"/>
          </w:tcPr>
          <w:p w14:paraId="69CA963B" w14:textId="77777777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</w:tcPr>
          <w:p w14:paraId="1BF25411" w14:textId="2355F645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shd w:val="clear" w:color="auto" w:fill="auto"/>
          </w:tcPr>
          <w:p w14:paraId="3A8FC29A" w14:textId="77777777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</w:tcPr>
          <w:p w14:paraId="38297127" w14:textId="698C5BD3" w:rsidR="00B07D63" w:rsidRPr="00B07D63" w:rsidRDefault="00AA615B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28" w:type="dxa"/>
            <w:shd w:val="clear" w:color="auto" w:fill="auto"/>
          </w:tcPr>
          <w:p w14:paraId="28E6AB87" w14:textId="5E4049D9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B07D63" w:rsidRPr="00B07D63" w14:paraId="3FAE1131" w14:textId="77777777" w:rsidTr="00A31F6A">
        <w:tc>
          <w:tcPr>
            <w:tcW w:w="2994" w:type="dxa"/>
            <w:tcBorders>
              <w:top w:val="double" w:sz="4" w:space="0" w:color="auto"/>
            </w:tcBorders>
            <w:shd w:val="clear" w:color="auto" w:fill="auto"/>
          </w:tcPr>
          <w:p w14:paraId="5AFF73DF" w14:textId="6306B4B7" w:rsidR="00B07D63" w:rsidRPr="00B07D63" w:rsidRDefault="00AA615B" w:rsidP="00A31F6A">
            <w:pPr>
              <w:spacing w:after="40" w:line="360" w:lineRule="exact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b/>
                <w:sz w:val="24"/>
                <w:szCs w:val="24"/>
              </w:rPr>
              <w:t>средний балл</w:t>
            </w:r>
          </w:p>
        </w:tc>
        <w:tc>
          <w:tcPr>
            <w:tcW w:w="1254" w:type="dxa"/>
            <w:tcBorders>
              <w:top w:val="double" w:sz="4" w:space="0" w:color="auto"/>
            </w:tcBorders>
            <w:shd w:val="clear" w:color="auto" w:fill="auto"/>
          </w:tcPr>
          <w:p w14:paraId="150D11EC" w14:textId="2B69AB63" w:rsidR="00B07D63" w:rsidRPr="00B07D63" w:rsidRDefault="00B07D63" w:rsidP="00A31F6A">
            <w:pPr>
              <w:spacing w:after="4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double" w:sz="4" w:space="0" w:color="auto"/>
            </w:tcBorders>
            <w:shd w:val="clear" w:color="auto" w:fill="auto"/>
          </w:tcPr>
          <w:p w14:paraId="31755165" w14:textId="05871CD4" w:rsidR="00B07D63" w:rsidRPr="00B07D63" w:rsidRDefault="00B07D63" w:rsidP="00A31F6A">
            <w:pPr>
              <w:spacing w:after="4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double" w:sz="4" w:space="0" w:color="auto"/>
            </w:tcBorders>
            <w:shd w:val="clear" w:color="auto" w:fill="auto"/>
          </w:tcPr>
          <w:p w14:paraId="7CC04E2E" w14:textId="77777777" w:rsidR="00B07D63" w:rsidRPr="00B07D63" w:rsidRDefault="00B07D63" w:rsidP="00A31F6A">
            <w:pPr>
              <w:spacing w:after="4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double" w:sz="4" w:space="0" w:color="auto"/>
            </w:tcBorders>
            <w:shd w:val="clear" w:color="auto" w:fill="auto"/>
          </w:tcPr>
          <w:p w14:paraId="78842747" w14:textId="223FD2CF" w:rsidR="00B07D63" w:rsidRPr="00B07D63" w:rsidRDefault="00B07D63" w:rsidP="00A31F6A">
            <w:pPr>
              <w:spacing w:after="4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8" w:type="dxa"/>
            <w:tcBorders>
              <w:top w:val="double" w:sz="4" w:space="0" w:color="auto"/>
            </w:tcBorders>
            <w:shd w:val="clear" w:color="auto" w:fill="auto"/>
          </w:tcPr>
          <w:p w14:paraId="00E3D6A4" w14:textId="48ABA949" w:rsidR="00B07D63" w:rsidRPr="00B07D63" w:rsidRDefault="00AA615B" w:rsidP="00A31F6A">
            <w:pPr>
              <w:spacing w:after="4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3,75 (4)</w:t>
            </w:r>
          </w:p>
        </w:tc>
      </w:tr>
    </w:tbl>
    <w:p w14:paraId="2F5A6441" w14:textId="77777777" w:rsidR="0072427C" w:rsidRDefault="0072427C" w:rsidP="00B07D63">
      <w:pPr>
        <w:spacing w:after="0" w:line="36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14:paraId="7532905D" w14:textId="5844EB02" w:rsidR="00830CFE" w:rsidRPr="00B07D63" w:rsidRDefault="00B07D63" w:rsidP="009F777B">
      <w:pPr>
        <w:spacing w:after="0" w:line="36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/>
          <w:sz w:val="24"/>
          <w:szCs w:val="24"/>
          <w:lang w:eastAsia="ru-RU"/>
        </w:rPr>
        <w:t>Оценки участника № 2:</w:t>
      </w:r>
      <w:r w:rsidR="00830CFE">
        <w:rPr>
          <w:rFonts w:ascii="Times New Roman" w:eastAsia="Times New Roman" w:hAnsi="Times New Roman"/>
          <w:sz w:val="24"/>
          <w:szCs w:val="24"/>
          <w:lang w:eastAsia="ru-RU"/>
        </w:rPr>
        <w:t xml:space="preserve">                                                                                                             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94"/>
        <w:gridCol w:w="1254"/>
        <w:gridCol w:w="1276"/>
        <w:gridCol w:w="1417"/>
        <w:gridCol w:w="1276"/>
        <w:gridCol w:w="1128"/>
      </w:tblGrid>
      <w:tr w:rsidR="00B07D63" w:rsidRPr="00B07D63" w14:paraId="0E391A99" w14:textId="77777777" w:rsidTr="00FC0512">
        <w:trPr>
          <w:trHeight w:val="1550"/>
        </w:trPr>
        <w:tc>
          <w:tcPr>
            <w:tcW w:w="2994" w:type="dxa"/>
            <w:tcBorders>
              <w:bottom w:val="double" w:sz="4" w:space="0" w:color="auto"/>
            </w:tcBorders>
            <w:shd w:val="clear" w:color="auto" w:fill="auto"/>
          </w:tcPr>
          <w:p w14:paraId="2332E89F" w14:textId="77777777" w:rsidR="00B07D63" w:rsidRPr="00B07D63" w:rsidRDefault="00B07D63" w:rsidP="00FC0512">
            <w:pPr>
              <w:spacing w:after="0" w:line="240" w:lineRule="auto"/>
              <w:rPr>
                <w:b/>
                <w:bCs/>
                <w:iCs/>
                <w:sz w:val="24"/>
                <w:szCs w:val="24"/>
              </w:rPr>
            </w:pPr>
            <w:r w:rsidRPr="00B07D63">
              <w:rPr>
                <w:b/>
                <w:bCs/>
                <w:iCs/>
                <w:sz w:val="24"/>
                <w:szCs w:val="24"/>
              </w:rPr>
              <w:t>Баллы:</w:t>
            </w:r>
          </w:p>
          <w:p w14:paraId="7312D1EF" w14:textId="5A98817E" w:rsidR="00B07D63" w:rsidRPr="00B07D63" w:rsidRDefault="00AA615B" w:rsidP="00FC0512">
            <w:pPr>
              <w:spacing w:after="0" w:line="240" w:lineRule="auto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1 – удовлетворительно</w:t>
            </w:r>
          </w:p>
          <w:p w14:paraId="340CA42D" w14:textId="77777777" w:rsidR="00B07D63" w:rsidRPr="00B07D63" w:rsidRDefault="00B07D63" w:rsidP="00FC0512">
            <w:pPr>
              <w:spacing w:after="0" w:line="240" w:lineRule="auto"/>
              <w:rPr>
                <w:b/>
                <w:bCs/>
                <w:color w:val="000000"/>
                <w:sz w:val="24"/>
                <w:szCs w:val="24"/>
              </w:rPr>
            </w:pPr>
            <w:r w:rsidRPr="00B07D63">
              <w:rPr>
                <w:b/>
                <w:bCs/>
                <w:color w:val="000000"/>
                <w:sz w:val="24"/>
                <w:szCs w:val="24"/>
              </w:rPr>
              <w:t>2 – хорошо</w:t>
            </w:r>
          </w:p>
          <w:p w14:paraId="640330FB" w14:textId="77777777" w:rsidR="00B07D63" w:rsidRPr="00B07D63" w:rsidRDefault="00B07D63" w:rsidP="00FC0512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07D63">
              <w:rPr>
                <w:b/>
                <w:bCs/>
                <w:color w:val="000000"/>
                <w:sz w:val="24"/>
                <w:szCs w:val="24"/>
              </w:rPr>
              <w:t>3 - отлично</w:t>
            </w:r>
          </w:p>
        </w:tc>
        <w:tc>
          <w:tcPr>
            <w:tcW w:w="1254" w:type="dxa"/>
            <w:tcBorders>
              <w:bottom w:val="double" w:sz="4" w:space="0" w:color="auto"/>
            </w:tcBorders>
            <w:shd w:val="clear" w:color="auto" w:fill="auto"/>
          </w:tcPr>
          <w:p w14:paraId="697AF6D5" w14:textId="77777777" w:rsidR="00B07D63" w:rsidRPr="00B07D63" w:rsidRDefault="00B07D63" w:rsidP="00A31F6A">
            <w:pPr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B07D6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оценка студента</w:t>
            </w:r>
          </w:p>
          <w:p w14:paraId="2D5C2791" w14:textId="77777777" w:rsidR="00B07D63" w:rsidRPr="00B07D63" w:rsidRDefault="00B07D63" w:rsidP="00A31F6A">
            <w:pPr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  <w:p w14:paraId="4366A584" w14:textId="77777777" w:rsidR="00B07D63" w:rsidRPr="00B07D63" w:rsidRDefault="00B07D63" w:rsidP="00A31F6A">
            <w:pPr>
              <w:spacing w:after="4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07D6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отлично</w:t>
            </w:r>
          </w:p>
        </w:tc>
        <w:tc>
          <w:tcPr>
            <w:tcW w:w="1276" w:type="dxa"/>
            <w:tcBorders>
              <w:bottom w:val="double" w:sz="4" w:space="0" w:color="auto"/>
            </w:tcBorders>
            <w:shd w:val="clear" w:color="auto" w:fill="auto"/>
          </w:tcPr>
          <w:p w14:paraId="53E88980" w14:textId="77777777" w:rsidR="00B07D63" w:rsidRPr="00B07D63" w:rsidRDefault="00B07D63" w:rsidP="00A31F6A">
            <w:pPr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B07D6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оценка студента</w:t>
            </w:r>
          </w:p>
          <w:p w14:paraId="1AEFD775" w14:textId="77777777" w:rsidR="00B07D63" w:rsidRPr="00B07D63" w:rsidRDefault="00B07D63" w:rsidP="00A31F6A">
            <w:pPr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  <w:p w14:paraId="7E2962D1" w14:textId="77777777" w:rsidR="00B07D63" w:rsidRPr="00B07D63" w:rsidRDefault="00B07D63" w:rsidP="00A31F6A">
            <w:pPr>
              <w:spacing w:after="4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07D6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хорошо</w:t>
            </w:r>
          </w:p>
        </w:tc>
        <w:tc>
          <w:tcPr>
            <w:tcW w:w="1417" w:type="dxa"/>
            <w:tcBorders>
              <w:bottom w:val="double" w:sz="4" w:space="0" w:color="auto"/>
            </w:tcBorders>
            <w:shd w:val="clear" w:color="auto" w:fill="auto"/>
          </w:tcPr>
          <w:p w14:paraId="14C0D86D" w14:textId="77777777" w:rsidR="00B07D63" w:rsidRPr="00B07D63" w:rsidRDefault="00B07D63" w:rsidP="00A31F6A">
            <w:pPr>
              <w:spacing w:after="4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B07D6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оценка студента</w:t>
            </w:r>
          </w:p>
          <w:p w14:paraId="453B81AC" w14:textId="77777777" w:rsidR="00B07D63" w:rsidRPr="00B07D63" w:rsidRDefault="00B07D63" w:rsidP="00A31F6A">
            <w:pPr>
              <w:spacing w:after="4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07D6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удовлетво-рительно</w:t>
            </w:r>
          </w:p>
        </w:tc>
        <w:tc>
          <w:tcPr>
            <w:tcW w:w="1276" w:type="dxa"/>
            <w:tcBorders>
              <w:bottom w:val="double" w:sz="4" w:space="0" w:color="auto"/>
            </w:tcBorders>
            <w:shd w:val="clear" w:color="auto" w:fill="auto"/>
          </w:tcPr>
          <w:p w14:paraId="16EA868B" w14:textId="77777777" w:rsidR="00B07D63" w:rsidRPr="00B07D63" w:rsidRDefault="00FC0512" w:rsidP="00FC0512">
            <w:pPr>
              <w:spacing w:after="4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оценка педагога не учитыва-ется</w:t>
            </w:r>
          </w:p>
        </w:tc>
        <w:tc>
          <w:tcPr>
            <w:tcW w:w="1128" w:type="dxa"/>
            <w:tcBorders>
              <w:bottom w:val="double" w:sz="4" w:space="0" w:color="auto"/>
            </w:tcBorders>
            <w:shd w:val="clear" w:color="auto" w:fill="auto"/>
          </w:tcPr>
          <w:p w14:paraId="3E383AEB" w14:textId="77777777" w:rsidR="00B07D63" w:rsidRPr="00B07D63" w:rsidRDefault="00B07D63" w:rsidP="00A31F6A">
            <w:pPr>
              <w:spacing w:after="4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07D6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итоговая оценка</w:t>
            </w:r>
          </w:p>
        </w:tc>
      </w:tr>
      <w:tr w:rsidR="00B07D63" w:rsidRPr="00B07D63" w14:paraId="32BF5CE2" w14:textId="77777777" w:rsidTr="00A31F6A">
        <w:trPr>
          <w:trHeight w:val="607"/>
        </w:trPr>
        <w:tc>
          <w:tcPr>
            <w:tcW w:w="2994" w:type="dxa"/>
            <w:tcBorders>
              <w:top w:val="double" w:sz="4" w:space="0" w:color="auto"/>
            </w:tcBorders>
            <w:shd w:val="clear" w:color="auto" w:fill="auto"/>
          </w:tcPr>
          <w:p w14:paraId="3FBE0F29" w14:textId="77777777" w:rsidR="00B07D63" w:rsidRPr="00B07D63" w:rsidRDefault="00B07D63" w:rsidP="00A31F6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B07D63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Требования по следующим показателям:</w:t>
            </w:r>
          </w:p>
        </w:tc>
        <w:tc>
          <w:tcPr>
            <w:tcW w:w="1254" w:type="dxa"/>
            <w:tcBorders>
              <w:top w:val="double" w:sz="4" w:space="0" w:color="auto"/>
            </w:tcBorders>
            <w:shd w:val="clear" w:color="auto" w:fill="auto"/>
          </w:tcPr>
          <w:p w14:paraId="79587ED8" w14:textId="77777777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double" w:sz="4" w:space="0" w:color="auto"/>
            </w:tcBorders>
            <w:shd w:val="clear" w:color="auto" w:fill="auto"/>
          </w:tcPr>
          <w:p w14:paraId="53071456" w14:textId="77777777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double" w:sz="4" w:space="0" w:color="auto"/>
            </w:tcBorders>
            <w:shd w:val="clear" w:color="auto" w:fill="auto"/>
          </w:tcPr>
          <w:p w14:paraId="51A4086C" w14:textId="77777777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double" w:sz="4" w:space="0" w:color="auto"/>
            </w:tcBorders>
            <w:shd w:val="clear" w:color="auto" w:fill="auto"/>
          </w:tcPr>
          <w:p w14:paraId="1CE407A1" w14:textId="77777777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8" w:type="dxa"/>
            <w:tcBorders>
              <w:top w:val="double" w:sz="4" w:space="0" w:color="auto"/>
            </w:tcBorders>
            <w:shd w:val="clear" w:color="auto" w:fill="auto"/>
          </w:tcPr>
          <w:p w14:paraId="730570A5" w14:textId="77777777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B07D63" w:rsidRPr="00B07D63" w14:paraId="3279ED1A" w14:textId="77777777" w:rsidTr="00A31F6A">
        <w:tc>
          <w:tcPr>
            <w:tcW w:w="2994" w:type="dxa"/>
            <w:shd w:val="clear" w:color="auto" w:fill="auto"/>
          </w:tcPr>
          <w:p w14:paraId="725B1627" w14:textId="77777777" w:rsidR="00B07D63" w:rsidRPr="00B07D63" w:rsidRDefault="00B07D63" w:rsidP="00A31F6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B07D63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lastRenderedPageBreak/>
              <w:t>1.Знание натурального звукоряда</w:t>
            </w:r>
          </w:p>
        </w:tc>
        <w:tc>
          <w:tcPr>
            <w:tcW w:w="1254" w:type="dxa"/>
            <w:shd w:val="clear" w:color="auto" w:fill="auto"/>
          </w:tcPr>
          <w:p w14:paraId="2B6DBE05" w14:textId="3D74CB75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</w:tcPr>
          <w:p w14:paraId="2C1F965E" w14:textId="1142BEBC" w:rsidR="00B07D63" w:rsidRPr="00B07D63" w:rsidRDefault="00AA615B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17" w:type="dxa"/>
            <w:shd w:val="clear" w:color="auto" w:fill="auto"/>
          </w:tcPr>
          <w:p w14:paraId="52D851BD" w14:textId="77777777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</w:tcPr>
          <w:p w14:paraId="4FC4A556" w14:textId="23FD09FC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8" w:type="dxa"/>
            <w:shd w:val="clear" w:color="auto" w:fill="auto"/>
          </w:tcPr>
          <w:p w14:paraId="4607C0BD" w14:textId="27AC9C83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B07D63" w:rsidRPr="00B07D63" w14:paraId="36697B4B" w14:textId="77777777" w:rsidTr="00A31F6A">
        <w:tc>
          <w:tcPr>
            <w:tcW w:w="2994" w:type="dxa"/>
            <w:shd w:val="clear" w:color="auto" w:fill="auto"/>
          </w:tcPr>
          <w:p w14:paraId="0A89BB24" w14:textId="77777777" w:rsidR="00B07D63" w:rsidRPr="00B07D63" w:rsidRDefault="00B07D63" w:rsidP="00A31F6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B07D63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2. Знание структуры интервалов, их обозначения</w:t>
            </w:r>
          </w:p>
        </w:tc>
        <w:tc>
          <w:tcPr>
            <w:tcW w:w="1254" w:type="dxa"/>
            <w:shd w:val="clear" w:color="auto" w:fill="auto"/>
          </w:tcPr>
          <w:p w14:paraId="60DD0C7F" w14:textId="77777777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</w:tcPr>
          <w:p w14:paraId="1B355BBA" w14:textId="24B4217D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shd w:val="clear" w:color="auto" w:fill="auto"/>
          </w:tcPr>
          <w:p w14:paraId="690C9E26" w14:textId="540C7981" w:rsidR="00B07D63" w:rsidRPr="00B07D63" w:rsidRDefault="00AA615B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76" w:type="dxa"/>
            <w:shd w:val="clear" w:color="auto" w:fill="auto"/>
          </w:tcPr>
          <w:p w14:paraId="241BFEC2" w14:textId="686FD10F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8" w:type="dxa"/>
            <w:shd w:val="clear" w:color="auto" w:fill="auto"/>
          </w:tcPr>
          <w:p w14:paraId="610921FB" w14:textId="44AE2936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B07D63" w:rsidRPr="00B07D63" w14:paraId="45551197" w14:textId="77777777" w:rsidTr="00A31F6A">
        <w:tc>
          <w:tcPr>
            <w:tcW w:w="2994" w:type="dxa"/>
            <w:shd w:val="clear" w:color="auto" w:fill="auto"/>
          </w:tcPr>
          <w:p w14:paraId="07ABAF50" w14:textId="77777777" w:rsidR="00B07D63" w:rsidRPr="00B07D63" w:rsidRDefault="00B07D63" w:rsidP="00A31F6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B07D63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3.Техника энгармонической замены интервалов, их обозначения</w:t>
            </w:r>
          </w:p>
        </w:tc>
        <w:tc>
          <w:tcPr>
            <w:tcW w:w="1254" w:type="dxa"/>
            <w:shd w:val="clear" w:color="auto" w:fill="auto"/>
          </w:tcPr>
          <w:p w14:paraId="607132FA" w14:textId="77777777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</w:tcPr>
          <w:p w14:paraId="71BD9362" w14:textId="3687852B" w:rsidR="00B07D63" w:rsidRPr="00B07D63" w:rsidRDefault="00AA615B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17" w:type="dxa"/>
            <w:shd w:val="clear" w:color="auto" w:fill="auto"/>
          </w:tcPr>
          <w:p w14:paraId="10CC0C64" w14:textId="77777777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</w:tcPr>
          <w:p w14:paraId="7F04207B" w14:textId="10E0454A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8" w:type="dxa"/>
            <w:shd w:val="clear" w:color="auto" w:fill="auto"/>
          </w:tcPr>
          <w:p w14:paraId="5C5F0BD0" w14:textId="2D75879C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B07D63" w:rsidRPr="00B07D63" w14:paraId="1A2D0CB1" w14:textId="77777777" w:rsidTr="00A31F6A">
        <w:tc>
          <w:tcPr>
            <w:tcW w:w="2994" w:type="dxa"/>
            <w:shd w:val="clear" w:color="auto" w:fill="auto"/>
          </w:tcPr>
          <w:p w14:paraId="6B909E53" w14:textId="77777777" w:rsidR="00B07D63" w:rsidRPr="00B07D63" w:rsidRDefault="00B07D63" w:rsidP="00A31F6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B07D63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4. Построение главного септаккорда  и его обращений в тональности, разрешения аккордов. </w:t>
            </w:r>
          </w:p>
        </w:tc>
        <w:tc>
          <w:tcPr>
            <w:tcW w:w="1254" w:type="dxa"/>
            <w:shd w:val="clear" w:color="auto" w:fill="auto"/>
          </w:tcPr>
          <w:p w14:paraId="2616D981" w14:textId="77777777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</w:tcPr>
          <w:p w14:paraId="55A2ED5F" w14:textId="77777777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shd w:val="clear" w:color="auto" w:fill="auto"/>
          </w:tcPr>
          <w:p w14:paraId="66794899" w14:textId="60DEA799" w:rsidR="00B07D63" w:rsidRPr="00B07D63" w:rsidRDefault="00AA615B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76" w:type="dxa"/>
            <w:shd w:val="clear" w:color="auto" w:fill="auto"/>
          </w:tcPr>
          <w:p w14:paraId="55E315C9" w14:textId="45F0FE8D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8" w:type="dxa"/>
            <w:shd w:val="clear" w:color="auto" w:fill="auto"/>
          </w:tcPr>
          <w:p w14:paraId="03C791B2" w14:textId="4A269A0F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B07D63" w:rsidRPr="00B07D63" w14:paraId="6898B9B5" w14:textId="77777777" w:rsidTr="00A31F6A">
        <w:tc>
          <w:tcPr>
            <w:tcW w:w="2994" w:type="dxa"/>
            <w:tcBorders>
              <w:top w:val="double" w:sz="4" w:space="0" w:color="auto"/>
            </w:tcBorders>
            <w:shd w:val="clear" w:color="auto" w:fill="auto"/>
          </w:tcPr>
          <w:p w14:paraId="4D4CB087" w14:textId="0132B47D" w:rsidR="00B07D63" w:rsidRPr="00B07D63" w:rsidRDefault="00AA615B" w:rsidP="00A31F6A">
            <w:pPr>
              <w:spacing w:after="40" w:line="360" w:lineRule="exact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b/>
                <w:sz w:val="24"/>
                <w:szCs w:val="24"/>
              </w:rPr>
              <w:t>средний балл</w:t>
            </w:r>
          </w:p>
        </w:tc>
        <w:tc>
          <w:tcPr>
            <w:tcW w:w="1254" w:type="dxa"/>
            <w:tcBorders>
              <w:top w:val="double" w:sz="4" w:space="0" w:color="auto"/>
            </w:tcBorders>
            <w:shd w:val="clear" w:color="auto" w:fill="auto"/>
          </w:tcPr>
          <w:p w14:paraId="121CF6CC" w14:textId="7333A836" w:rsidR="00B07D63" w:rsidRPr="00B07D63" w:rsidRDefault="00B07D63" w:rsidP="00A31F6A">
            <w:pPr>
              <w:spacing w:after="4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double" w:sz="4" w:space="0" w:color="auto"/>
            </w:tcBorders>
            <w:shd w:val="clear" w:color="auto" w:fill="auto"/>
          </w:tcPr>
          <w:p w14:paraId="7C34BC15" w14:textId="0431526C" w:rsidR="00B07D63" w:rsidRPr="00B07D63" w:rsidRDefault="00B07D63" w:rsidP="00A31F6A">
            <w:pPr>
              <w:spacing w:after="4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double" w:sz="4" w:space="0" w:color="auto"/>
            </w:tcBorders>
            <w:shd w:val="clear" w:color="auto" w:fill="auto"/>
          </w:tcPr>
          <w:p w14:paraId="0E2078E1" w14:textId="4D1A4762" w:rsidR="00B07D63" w:rsidRPr="00B07D63" w:rsidRDefault="00B07D63" w:rsidP="00A31F6A">
            <w:pPr>
              <w:spacing w:after="4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double" w:sz="4" w:space="0" w:color="auto"/>
            </w:tcBorders>
            <w:shd w:val="clear" w:color="auto" w:fill="auto"/>
          </w:tcPr>
          <w:p w14:paraId="0EC9FDF9" w14:textId="1A050194" w:rsidR="00B07D63" w:rsidRPr="00B07D63" w:rsidRDefault="00B07D63" w:rsidP="00A31F6A">
            <w:pPr>
              <w:spacing w:after="4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8" w:type="dxa"/>
            <w:tcBorders>
              <w:top w:val="double" w:sz="4" w:space="0" w:color="auto"/>
            </w:tcBorders>
            <w:shd w:val="clear" w:color="auto" w:fill="auto"/>
          </w:tcPr>
          <w:p w14:paraId="7620EFB4" w14:textId="3A56B255" w:rsidR="00B07D63" w:rsidRPr="00B07D63" w:rsidRDefault="00C2103A" w:rsidP="00A31F6A">
            <w:pPr>
              <w:spacing w:after="4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3,25 (3)</w:t>
            </w:r>
          </w:p>
        </w:tc>
      </w:tr>
    </w:tbl>
    <w:p w14:paraId="4619558E" w14:textId="77777777" w:rsidR="00FC0512" w:rsidRDefault="00FC0512" w:rsidP="00B07D63">
      <w:pPr>
        <w:spacing w:after="0" w:line="36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14:paraId="40EF1625" w14:textId="0F3CFD7A" w:rsidR="00C5742A" w:rsidRPr="00B07D63" w:rsidRDefault="00B07D63" w:rsidP="009F777B">
      <w:pPr>
        <w:spacing w:after="0" w:line="36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/>
          <w:sz w:val="24"/>
          <w:szCs w:val="24"/>
          <w:lang w:eastAsia="ru-RU"/>
        </w:rPr>
        <w:t>Оценки участника № 3:</w:t>
      </w:r>
      <w:r w:rsidR="00C5742A">
        <w:rPr>
          <w:rFonts w:ascii="Times New Roman" w:eastAsia="Times New Roman" w:hAnsi="Times New Roman"/>
          <w:sz w:val="24"/>
          <w:szCs w:val="24"/>
          <w:lang w:eastAsia="ru-RU"/>
        </w:rPr>
        <w:t xml:space="preserve">                                                                                                                 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94"/>
        <w:gridCol w:w="1254"/>
        <w:gridCol w:w="1276"/>
        <w:gridCol w:w="1417"/>
        <w:gridCol w:w="1276"/>
        <w:gridCol w:w="1128"/>
      </w:tblGrid>
      <w:tr w:rsidR="00B07D63" w:rsidRPr="00B07D63" w14:paraId="05887EBD" w14:textId="77777777" w:rsidTr="00A31F6A">
        <w:tc>
          <w:tcPr>
            <w:tcW w:w="2994" w:type="dxa"/>
            <w:tcBorders>
              <w:bottom w:val="double" w:sz="4" w:space="0" w:color="auto"/>
            </w:tcBorders>
            <w:shd w:val="clear" w:color="auto" w:fill="auto"/>
          </w:tcPr>
          <w:p w14:paraId="316F715D" w14:textId="77777777" w:rsidR="00B07D63" w:rsidRPr="00B07D63" w:rsidRDefault="00B07D63" w:rsidP="00FC0512">
            <w:pPr>
              <w:spacing w:after="0" w:line="240" w:lineRule="auto"/>
              <w:rPr>
                <w:b/>
                <w:bCs/>
                <w:iCs/>
                <w:sz w:val="24"/>
                <w:szCs w:val="24"/>
              </w:rPr>
            </w:pPr>
            <w:r w:rsidRPr="00B07D63">
              <w:rPr>
                <w:b/>
                <w:bCs/>
                <w:iCs/>
                <w:sz w:val="24"/>
                <w:szCs w:val="24"/>
              </w:rPr>
              <w:t>Баллы:</w:t>
            </w:r>
          </w:p>
          <w:p w14:paraId="1B5CCE03" w14:textId="5BA1369F" w:rsidR="00B07D63" w:rsidRPr="00B07D63" w:rsidRDefault="00C2103A" w:rsidP="00FC0512">
            <w:pPr>
              <w:spacing w:after="0" w:line="240" w:lineRule="auto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1 – удовлетворительно</w:t>
            </w:r>
          </w:p>
          <w:p w14:paraId="5257F8AB" w14:textId="77777777" w:rsidR="00B07D63" w:rsidRPr="00B07D63" w:rsidRDefault="00B07D63" w:rsidP="00FC0512">
            <w:pPr>
              <w:spacing w:after="0" w:line="240" w:lineRule="auto"/>
              <w:rPr>
                <w:b/>
                <w:bCs/>
                <w:color w:val="000000"/>
                <w:sz w:val="24"/>
                <w:szCs w:val="24"/>
              </w:rPr>
            </w:pPr>
            <w:r w:rsidRPr="00B07D63">
              <w:rPr>
                <w:b/>
                <w:bCs/>
                <w:color w:val="000000"/>
                <w:sz w:val="24"/>
                <w:szCs w:val="24"/>
              </w:rPr>
              <w:t>2 – хорошо</w:t>
            </w:r>
          </w:p>
          <w:p w14:paraId="13EB9F13" w14:textId="77777777" w:rsidR="00B07D63" w:rsidRPr="00B07D63" w:rsidRDefault="00B07D63" w:rsidP="00FC0512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07D63">
              <w:rPr>
                <w:b/>
                <w:bCs/>
                <w:color w:val="000000"/>
                <w:sz w:val="24"/>
                <w:szCs w:val="24"/>
              </w:rPr>
              <w:t>3 - отлично</w:t>
            </w:r>
          </w:p>
        </w:tc>
        <w:tc>
          <w:tcPr>
            <w:tcW w:w="1254" w:type="dxa"/>
            <w:tcBorders>
              <w:bottom w:val="double" w:sz="4" w:space="0" w:color="auto"/>
            </w:tcBorders>
            <w:shd w:val="clear" w:color="auto" w:fill="auto"/>
          </w:tcPr>
          <w:p w14:paraId="51426568" w14:textId="77777777" w:rsidR="00B07D63" w:rsidRPr="00B07D63" w:rsidRDefault="00B07D63" w:rsidP="00A31F6A">
            <w:pPr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B07D6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оценка студента</w:t>
            </w:r>
          </w:p>
          <w:p w14:paraId="7B3927E3" w14:textId="77777777" w:rsidR="00B07D63" w:rsidRPr="00B07D63" w:rsidRDefault="00B07D63" w:rsidP="00A31F6A">
            <w:pPr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  <w:p w14:paraId="5ABC18E3" w14:textId="77777777" w:rsidR="00B07D63" w:rsidRPr="00B07D63" w:rsidRDefault="00B07D63" w:rsidP="00A31F6A">
            <w:pPr>
              <w:spacing w:after="4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07D6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отлично</w:t>
            </w:r>
          </w:p>
        </w:tc>
        <w:tc>
          <w:tcPr>
            <w:tcW w:w="1276" w:type="dxa"/>
            <w:tcBorders>
              <w:bottom w:val="double" w:sz="4" w:space="0" w:color="auto"/>
            </w:tcBorders>
            <w:shd w:val="clear" w:color="auto" w:fill="auto"/>
          </w:tcPr>
          <w:p w14:paraId="7D13AC2E" w14:textId="77777777" w:rsidR="00B07D63" w:rsidRPr="00B07D63" w:rsidRDefault="00B07D63" w:rsidP="00A31F6A">
            <w:pPr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B07D6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оценка студента</w:t>
            </w:r>
          </w:p>
          <w:p w14:paraId="76C15A3E" w14:textId="77777777" w:rsidR="00B07D63" w:rsidRPr="00B07D63" w:rsidRDefault="00B07D63" w:rsidP="00A31F6A">
            <w:pPr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  <w:p w14:paraId="72AFEE56" w14:textId="77777777" w:rsidR="00B07D63" w:rsidRPr="00B07D63" w:rsidRDefault="00B07D63" w:rsidP="00A31F6A">
            <w:pPr>
              <w:spacing w:after="4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07D6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хорошо</w:t>
            </w:r>
          </w:p>
        </w:tc>
        <w:tc>
          <w:tcPr>
            <w:tcW w:w="1417" w:type="dxa"/>
            <w:tcBorders>
              <w:bottom w:val="double" w:sz="4" w:space="0" w:color="auto"/>
            </w:tcBorders>
            <w:shd w:val="clear" w:color="auto" w:fill="auto"/>
          </w:tcPr>
          <w:p w14:paraId="62575625" w14:textId="77777777" w:rsidR="00B07D63" w:rsidRPr="00B07D63" w:rsidRDefault="00B07D63" w:rsidP="00A31F6A">
            <w:pPr>
              <w:spacing w:after="4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B07D6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оценка студента</w:t>
            </w:r>
          </w:p>
          <w:p w14:paraId="4B90C1DA" w14:textId="77777777" w:rsidR="00B07D63" w:rsidRPr="00B07D63" w:rsidRDefault="00B07D63" w:rsidP="00A31F6A">
            <w:pPr>
              <w:spacing w:after="4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07D6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удовлетво-рительно</w:t>
            </w:r>
          </w:p>
        </w:tc>
        <w:tc>
          <w:tcPr>
            <w:tcW w:w="1276" w:type="dxa"/>
            <w:tcBorders>
              <w:bottom w:val="double" w:sz="4" w:space="0" w:color="auto"/>
            </w:tcBorders>
            <w:shd w:val="clear" w:color="auto" w:fill="auto"/>
          </w:tcPr>
          <w:p w14:paraId="0B699E11" w14:textId="77777777" w:rsidR="00B07D63" w:rsidRPr="00B07D63" w:rsidRDefault="00FC0512" w:rsidP="00FC0512">
            <w:pPr>
              <w:spacing w:after="4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оценка педагога не учитыва-ется</w:t>
            </w:r>
          </w:p>
        </w:tc>
        <w:tc>
          <w:tcPr>
            <w:tcW w:w="1128" w:type="dxa"/>
            <w:tcBorders>
              <w:bottom w:val="double" w:sz="4" w:space="0" w:color="auto"/>
            </w:tcBorders>
            <w:shd w:val="clear" w:color="auto" w:fill="auto"/>
          </w:tcPr>
          <w:p w14:paraId="6DE1ABCB" w14:textId="77777777" w:rsidR="00B07D63" w:rsidRPr="00B07D63" w:rsidRDefault="00B07D63" w:rsidP="00A31F6A">
            <w:pPr>
              <w:spacing w:after="4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07D6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итоговая оценка</w:t>
            </w:r>
          </w:p>
        </w:tc>
      </w:tr>
      <w:tr w:rsidR="00B07D63" w:rsidRPr="00B07D63" w14:paraId="0A8C55BF" w14:textId="77777777" w:rsidTr="00A31F6A">
        <w:trPr>
          <w:trHeight w:val="607"/>
        </w:trPr>
        <w:tc>
          <w:tcPr>
            <w:tcW w:w="2994" w:type="dxa"/>
            <w:tcBorders>
              <w:top w:val="double" w:sz="4" w:space="0" w:color="auto"/>
            </w:tcBorders>
            <w:shd w:val="clear" w:color="auto" w:fill="auto"/>
          </w:tcPr>
          <w:p w14:paraId="6072D307" w14:textId="77777777" w:rsidR="00B07D63" w:rsidRPr="00B07D63" w:rsidRDefault="00B07D63" w:rsidP="00A31F6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B07D63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Требования по следующим показателям:</w:t>
            </w:r>
          </w:p>
        </w:tc>
        <w:tc>
          <w:tcPr>
            <w:tcW w:w="1254" w:type="dxa"/>
            <w:tcBorders>
              <w:top w:val="double" w:sz="4" w:space="0" w:color="auto"/>
            </w:tcBorders>
            <w:shd w:val="clear" w:color="auto" w:fill="auto"/>
          </w:tcPr>
          <w:p w14:paraId="3016A07D" w14:textId="77777777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double" w:sz="4" w:space="0" w:color="auto"/>
            </w:tcBorders>
            <w:shd w:val="clear" w:color="auto" w:fill="auto"/>
          </w:tcPr>
          <w:p w14:paraId="6F17B94B" w14:textId="77777777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double" w:sz="4" w:space="0" w:color="auto"/>
            </w:tcBorders>
            <w:shd w:val="clear" w:color="auto" w:fill="auto"/>
          </w:tcPr>
          <w:p w14:paraId="7C2C62EF" w14:textId="77777777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double" w:sz="4" w:space="0" w:color="auto"/>
            </w:tcBorders>
            <w:shd w:val="clear" w:color="auto" w:fill="auto"/>
          </w:tcPr>
          <w:p w14:paraId="4DDC7238" w14:textId="77777777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8" w:type="dxa"/>
            <w:tcBorders>
              <w:top w:val="double" w:sz="4" w:space="0" w:color="auto"/>
            </w:tcBorders>
            <w:shd w:val="clear" w:color="auto" w:fill="auto"/>
          </w:tcPr>
          <w:p w14:paraId="1D16B0E0" w14:textId="77777777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B07D63" w:rsidRPr="00B07D63" w14:paraId="0DF3627A" w14:textId="77777777" w:rsidTr="00A31F6A">
        <w:tc>
          <w:tcPr>
            <w:tcW w:w="2994" w:type="dxa"/>
            <w:shd w:val="clear" w:color="auto" w:fill="auto"/>
          </w:tcPr>
          <w:p w14:paraId="44C24818" w14:textId="77777777" w:rsidR="00B07D63" w:rsidRPr="00B07D63" w:rsidRDefault="00B07D63" w:rsidP="00A31F6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B07D63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1.Знание натурального звукоряда</w:t>
            </w:r>
          </w:p>
        </w:tc>
        <w:tc>
          <w:tcPr>
            <w:tcW w:w="1254" w:type="dxa"/>
            <w:shd w:val="clear" w:color="auto" w:fill="auto"/>
          </w:tcPr>
          <w:p w14:paraId="6C549409" w14:textId="77777777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</w:tcPr>
          <w:p w14:paraId="03C01CE0" w14:textId="07E16543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shd w:val="clear" w:color="auto" w:fill="auto"/>
          </w:tcPr>
          <w:p w14:paraId="7C207DBC" w14:textId="4A6C3B70" w:rsidR="00B07D63" w:rsidRPr="00B07D63" w:rsidRDefault="00C2103A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76" w:type="dxa"/>
            <w:shd w:val="clear" w:color="auto" w:fill="auto"/>
          </w:tcPr>
          <w:p w14:paraId="058496A1" w14:textId="29BE62CF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8" w:type="dxa"/>
            <w:shd w:val="clear" w:color="auto" w:fill="auto"/>
          </w:tcPr>
          <w:p w14:paraId="4A933F62" w14:textId="52B94CA6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B07D63" w:rsidRPr="00B07D63" w14:paraId="6FBA1AE6" w14:textId="77777777" w:rsidTr="00A31F6A">
        <w:tc>
          <w:tcPr>
            <w:tcW w:w="2994" w:type="dxa"/>
            <w:shd w:val="clear" w:color="auto" w:fill="auto"/>
          </w:tcPr>
          <w:p w14:paraId="4D15ADEC" w14:textId="77777777" w:rsidR="00B07D63" w:rsidRPr="00B07D63" w:rsidRDefault="00B07D63" w:rsidP="00A31F6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B07D63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2. Знание структуры интервалов, их обозначения</w:t>
            </w:r>
          </w:p>
        </w:tc>
        <w:tc>
          <w:tcPr>
            <w:tcW w:w="1254" w:type="dxa"/>
            <w:shd w:val="clear" w:color="auto" w:fill="auto"/>
          </w:tcPr>
          <w:p w14:paraId="53BE1B23" w14:textId="7BAD84DB" w:rsidR="00B07D63" w:rsidRPr="00B07D63" w:rsidRDefault="00C2103A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76" w:type="dxa"/>
            <w:shd w:val="clear" w:color="auto" w:fill="auto"/>
          </w:tcPr>
          <w:p w14:paraId="3F23F6D7" w14:textId="77777777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shd w:val="clear" w:color="auto" w:fill="auto"/>
          </w:tcPr>
          <w:p w14:paraId="61C169E0" w14:textId="295203E5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</w:tcPr>
          <w:p w14:paraId="5407930F" w14:textId="4411C497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8" w:type="dxa"/>
            <w:shd w:val="clear" w:color="auto" w:fill="auto"/>
          </w:tcPr>
          <w:p w14:paraId="41A19ABD" w14:textId="6CF66872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B07D63" w:rsidRPr="00B07D63" w14:paraId="1FC0B14D" w14:textId="77777777" w:rsidTr="00A31F6A">
        <w:tc>
          <w:tcPr>
            <w:tcW w:w="2994" w:type="dxa"/>
            <w:shd w:val="clear" w:color="auto" w:fill="auto"/>
          </w:tcPr>
          <w:p w14:paraId="51A6EC61" w14:textId="77777777" w:rsidR="00B07D63" w:rsidRPr="00B07D63" w:rsidRDefault="00B07D63" w:rsidP="00A31F6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B07D63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3.Техника энгармонической замены интервалов, их обозначения</w:t>
            </w:r>
          </w:p>
        </w:tc>
        <w:tc>
          <w:tcPr>
            <w:tcW w:w="1254" w:type="dxa"/>
            <w:shd w:val="clear" w:color="auto" w:fill="auto"/>
          </w:tcPr>
          <w:p w14:paraId="0BC724C6" w14:textId="77777777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</w:tcPr>
          <w:p w14:paraId="71DA8A1B" w14:textId="77777777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shd w:val="clear" w:color="auto" w:fill="auto"/>
          </w:tcPr>
          <w:p w14:paraId="67F12744" w14:textId="353109F6" w:rsidR="00B07D63" w:rsidRPr="00B07D63" w:rsidRDefault="00C2103A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76" w:type="dxa"/>
            <w:shd w:val="clear" w:color="auto" w:fill="auto"/>
          </w:tcPr>
          <w:p w14:paraId="297C467A" w14:textId="5199C5DA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8" w:type="dxa"/>
            <w:shd w:val="clear" w:color="auto" w:fill="auto"/>
          </w:tcPr>
          <w:p w14:paraId="1FA889F1" w14:textId="077FEC52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B07D63" w:rsidRPr="00B07D63" w14:paraId="3FD284FD" w14:textId="77777777" w:rsidTr="00A31F6A">
        <w:tc>
          <w:tcPr>
            <w:tcW w:w="2994" w:type="dxa"/>
            <w:shd w:val="clear" w:color="auto" w:fill="auto"/>
          </w:tcPr>
          <w:p w14:paraId="3E5EAD24" w14:textId="77777777" w:rsidR="00B07D63" w:rsidRPr="00B07D63" w:rsidRDefault="00B07D63" w:rsidP="00A31F6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B07D63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4. Построение главного септаккорда  и его обращений в тональности, разрешения аккордов. </w:t>
            </w:r>
          </w:p>
        </w:tc>
        <w:tc>
          <w:tcPr>
            <w:tcW w:w="1254" w:type="dxa"/>
            <w:shd w:val="clear" w:color="auto" w:fill="auto"/>
          </w:tcPr>
          <w:p w14:paraId="51251392" w14:textId="4ACEC862" w:rsidR="00B07D63" w:rsidRPr="00B07D63" w:rsidRDefault="00C2103A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76" w:type="dxa"/>
            <w:shd w:val="clear" w:color="auto" w:fill="auto"/>
          </w:tcPr>
          <w:p w14:paraId="166CAB8C" w14:textId="77777777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shd w:val="clear" w:color="auto" w:fill="auto"/>
          </w:tcPr>
          <w:p w14:paraId="61FDD5BA" w14:textId="1C6C4135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</w:tcPr>
          <w:p w14:paraId="61FD1F6E" w14:textId="140B9BFF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8" w:type="dxa"/>
            <w:shd w:val="clear" w:color="auto" w:fill="auto"/>
          </w:tcPr>
          <w:p w14:paraId="46AB9727" w14:textId="513FB4E5" w:rsidR="00B07D63" w:rsidRPr="00B07D63" w:rsidRDefault="00B07D63" w:rsidP="00A31F6A">
            <w:pPr>
              <w:spacing w:after="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B07D63" w:rsidRPr="00B07D63" w14:paraId="069E8E19" w14:textId="77777777" w:rsidTr="00A31F6A">
        <w:tc>
          <w:tcPr>
            <w:tcW w:w="2994" w:type="dxa"/>
            <w:tcBorders>
              <w:top w:val="double" w:sz="4" w:space="0" w:color="auto"/>
            </w:tcBorders>
            <w:shd w:val="clear" w:color="auto" w:fill="auto"/>
          </w:tcPr>
          <w:p w14:paraId="0A44C53D" w14:textId="2EFD66C2" w:rsidR="00B07D63" w:rsidRPr="00B07D63" w:rsidRDefault="00C2103A" w:rsidP="00A31F6A">
            <w:pPr>
              <w:spacing w:after="40" w:line="360" w:lineRule="exact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b/>
                <w:sz w:val="24"/>
                <w:szCs w:val="24"/>
              </w:rPr>
              <w:t>средний балл</w:t>
            </w:r>
          </w:p>
        </w:tc>
        <w:tc>
          <w:tcPr>
            <w:tcW w:w="1254" w:type="dxa"/>
            <w:tcBorders>
              <w:top w:val="double" w:sz="4" w:space="0" w:color="auto"/>
            </w:tcBorders>
            <w:shd w:val="clear" w:color="auto" w:fill="auto"/>
          </w:tcPr>
          <w:p w14:paraId="0B4F7B26" w14:textId="63638335" w:rsidR="00B07D63" w:rsidRPr="00B07D63" w:rsidRDefault="00B07D63" w:rsidP="00A31F6A">
            <w:pPr>
              <w:spacing w:after="4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double" w:sz="4" w:space="0" w:color="auto"/>
            </w:tcBorders>
            <w:shd w:val="clear" w:color="auto" w:fill="auto"/>
          </w:tcPr>
          <w:p w14:paraId="033406F2" w14:textId="15A483DD" w:rsidR="00B07D63" w:rsidRPr="00B07D63" w:rsidRDefault="00B07D63" w:rsidP="00A31F6A">
            <w:pPr>
              <w:spacing w:after="4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double" w:sz="4" w:space="0" w:color="auto"/>
            </w:tcBorders>
            <w:shd w:val="clear" w:color="auto" w:fill="auto"/>
          </w:tcPr>
          <w:p w14:paraId="7DFB36D8" w14:textId="4401D711" w:rsidR="00B07D63" w:rsidRPr="00B07D63" w:rsidRDefault="00B07D63" w:rsidP="00A31F6A">
            <w:pPr>
              <w:spacing w:after="4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double" w:sz="4" w:space="0" w:color="auto"/>
            </w:tcBorders>
            <w:shd w:val="clear" w:color="auto" w:fill="auto"/>
          </w:tcPr>
          <w:p w14:paraId="297400DF" w14:textId="404F79D6" w:rsidR="00B07D63" w:rsidRPr="00B07D63" w:rsidRDefault="00B07D63" w:rsidP="00A31F6A">
            <w:pPr>
              <w:spacing w:after="4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8" w:type="dxa"/>
            <w:tcBorders>
              <w:top w:val="double" w:sz="4" w:space="0" w:color="auto"/>
            </w:tcBorders>
            <w:shd w:val="clear" w:color="auto" w:fill="auto"/>
          </w:tcPr>
          <w:p w14:paraId="625233EA" w14:textId="3557E6C7" w:rsidR="00B07D63" w:rsidRPr="00B07D63" w:rsidRDefault="00C2103A" w:rsidP="00A31F6A">
            <w:pPr>
              <w:spacing w:after="40"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</w:tbl>
    <w:p w14:paraId="39C4CEF1" w14:textId="77777777" w:rsidR="0072427C" w:rsidRDefault="00FC0512" w:rsidP="00B07D63">
      <w:pPr>
        <w:spacing w:after="0" w:line="276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    </w:t>
      </w:r>
    </w:p>
    <w:p w14:paraId="0BBE12C0" w14:textId="1B29AB85" w:rsidR="00B07D63" w:rsidRPr="00B07D63" w:rsidRDefault="0072427C" w:rsidP="00B07D63">
      <w:pPr>
        <w:spacing w:after="0" w:line="276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    </w:t>
      </w:r>
      <w:r w:rsidR="00FC0512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B07D63" w:rsidRPr="00B07D63">
        <w:rPr>
          <w:rFonts w:ascii="Times New Roman" w:eastAsia="Times New Roman" w:hAnsi="Times New Roman"/>
          <w:sz w:val="24"/>
          <w:szCs w:val="24"/>
          <w:lang w:eastAsia="ru-RU"/>
        </w:rPr>
        <w:t>Таким образом оцениваются все участники  практической работы, результаты сравниваются.</w:t>
      </w:r>
    </w:p>
    <w:p w14:paraId="15E21609" w14:textId="77777777" w:rsidR="00B07D63" w:rsidRPr="00B07D63" w:rsidRDefault="00B07D63" w:rsidP="00B07D63">
      <w:pPr>
        <w:spacing w:after="40" w:line="276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/>
          <w:sz w:val="24"/>
          <w:szCs w:val="24"/>
          <w:lang w:eastAsia="ru-RU"/>
        </w:rPr>
        <w:t xml:space="preserve">          Результаты:</w:t>
      </w:r>
    </w:p>
    <w:p w14:paraId="1D741949" w14:textId="77777777" w:rsidR="00B07D63" w:rsidRPr="00B07D63" w:rsidRDefault="00FC0512" w:rsidP="00B07D63">
      <w:pPr>
        <w:spacing w:after="40" w:line="276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    </w:t>
      </w:r>
      <w:r w:rsidR="00B07D63" w:rsidRPr="00B07D63">
        <w:rPr>
          <w:rFonts w:ascii="Times New Roman" w:eastAsia="Times New Roman" w:hAnsi="Times New Roman"/>
          <w:sz w:val="24"/>
          <w:szCs w:val="24"/>
          <w:lang w:eastAsia="ru-RU"/>
        </w:rPr>
        <w:t>Выполнение  практической работы участником оценивается:</w:t>
      </w:r>
    </w:p>
    <w:p w14:paraId="09FAB9F9" w14:textId="4511ED6F" w:rsidR="00B07D63" w:rsidRPr="00B07D63" w:rsidRDefault="00B07D63" w:rsidP="00B07D63">
      <w:pPr>
        <w:spacing w:after="4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/>
          <w:sz w:val="24"/>
          <w:szCs w:val="24"/>
          <w:lang w:eastAsia="ru-RU"/>
        </w:rPr>
        <w:t xml:space="preserve"> №</w:t>
      </w:r>
      <w:r w:rsidR="00C2103A">
        <w:rPr>
          <w:rFonts w:ascii="Times New Roman" w:eastAsia="Times New Roman" w:hAnsi="Times New Roman"/>
          <w:sz w:val="24"/>
          <w:szCs w:val="24"/>
          <w:lang w:eastAsia="ru-RU"/>
        </w:rPr>
        <w:t xml:space="preserve"> 1 – 4</w:t>
      </w:r>
      <w:r w:rsidRPr="00B07D63">
        <w:rPr>
          <w:rFonts w:ascii="Times New Roman" w:eastAsia="Times New Roman" w:hAnsi="Times New Roman"/>
          <w:sz w:val="24"/>
          <w:szCs w:val="24"/>
          <w:lang w:eastAsia="ru-RU"/>
        </w:rPr>
        <w:t xml:space="preserve"> б.</w:t>
      </w:r>
    </w:p>
    <w:p w14:paraId="72BD3EA0" w14:textId="20B00D40" w:rsidR="00B07D63" w:rsidRPr="00B07D63" w:rsidRDefault="00C2103A" w:rsidP="00B07D63">
      <w:pPr>
        <w:spacing w:after="4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№ 2  - 3</w:t>
      </w:r>
      <w:r w:rsidR="00B07D63" w:rsidRPr="00B07D63">
        <w:rPr>
          <w:rFonts w:ascii="Times New Roman" w:eastAsia="Times New Roman" w:hAnsi="Times New Roman"/>
          <w:sz w:val="24"/>
          <w:szCs w:val="24"/>
          <w:lang w:eastAsia="ru-RU"/>
        </w:rPr>
        <w:t xml:space="preserve"> б.</w:t>
      </w:r>
    </w:p>
    <w:p w14:paraId="611870AA" w14:textId="18D15F94" w:rsidR="00B07D63" w:rsidRPr="00B07D63" w:rsidRDefault="00C2103A" w:rsidP="00B07D63">
      <w:pPr>
        <w:spacing w:after="4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№ 3-   4</w:t>
      </w:r>
      <w:r w:rsidR="00B07D63" w:rsidRPr="00B07D63">
        <w:rPr>
          <w:rFonts w:ascii="Times New Roman" w:eastAsia="Times New Roman" w:hAnsi="Times New Roman"/>
          <w:sz w:val="24"/>
          <w:szCs w:val="24"/>
          <w:lang w:eastAsia="ru-RU"/>
        </w:rPr>
        <w:t xml:space="preserve"> б.</w:t>
      </w:r>
    </w:p>
    <w:p w14:paraId="01A7235F" w14:textId="77777777" w:rsidR="00B07D63" w:rsidRPr="00B07D63" w:rsidRDefault="00B07D63" w:rsidP="00B07D63">
      <w:pPr>
        <w:spacing w:after="40" w:line="360" w:lineRule="exact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07D63">
        <w:rPr>
          <w:rFonts w:ascii="Times New Roman" w:eastAsia="Times New Roman" w:hAnsi="Times New Roman"/>
          <w:b/>
          <w:sz w:val="24"/>
          <w:szCs w:val="24"/>
          <w:lang w:eastAsia="ru-RU"/>
        </w:rPr>
        <w:t>Работа жюри оценивается по требованиям преподавателя, изложенным выше</w:t>
      </w:r>
      <w:r w:rsidRPr="00B07D63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14:paraId="04049F6C" w14:textId="7810BC7B" w:rsidR="00B07D63" w:rsidRDefault="00C2103A" w:rsidP="00B07D63">
      <w:pPr>
        <w:spacing w:after="40" w:line="360" w:lineRule="exact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Оценка</w:t>
      </w:r>
      <w:r w:rsidR="00B07D63" w:rsidRPr="00B07D63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443564">
        <w:rPr>
          <w:rFonts w:ascii="Times New Roman" w:eastAsia="Times New Roman" w:hAnsi="Times New Roman"/>
          <w:sz w:val="24"/>
          <w:szCs w:val="24"/>
          <w:lang w:eastAsia="ru-RU"/>
        </w:rPr>
        <w:t>идет в счет промежуточной аттестации (экзамена)</w:t>
      </w:r>
    </w:p>
    <w:p w14:paraId="61925761" w14:textId="451A0B72" w:rsidR="0037403B" w:rsidRDefault="0037403B" w:rsidP="0037403B">
      <w:pPr>
        <w:spacing w:after="40" w:line="360" w:lineRule="exact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14:paraId="462F18D4" w14:textId="77777777" w:rsidR="0037403B" w:rsidRPr="00A1221C" w:rsidRDefault="0037403B" w:rsidP="0037403B">
      <w:pPr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A1221C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           9. ПЕРЕЧЕНЬ ИНФОРМАЦИОННЫХ ТЕХНОЛОГИЙ </w:t>
      </w:r>
    </w:p>
    <w:p w14:paraId="17D848C5" w14:textId="77777777" w:rsidR="0037403B" w:rsidRPr="00A1221C" w:rsidRDefault="0037403B" w:rsidP="0037403B">
      <w:pPr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A1221C">
        <w:rPr>
          <w:rFonts w:ascii="Times New Roman" w:eastAsia="Calibri" w:hAnsi="Times New Roman" w:cs="Times New Roman"/>
          <w:sz w:val="24"/>
          <w:szCs w:val="24"/>
          <w:lang w:eastAsia="ru-RU"/>
        </w:rPr>
        <w:t>При изучении дисциплины обучающимися используются следующие информационные технологии:</w:t>
      </w:r>
    </w:p>
    <w:p w14:paraId="5F6C798B" w14:textId="77777777" w:rsidR="0037403B" w:rsidRPr="00A1221C" w:rsidRDefault="0037403B" w:rsidP="0037403B">
      <w:pPr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A1221C">
        <w:rPr>
          <w:rFonts w:ascii="Times New Roman" w:eastAsia="Calibri" w:hAnsi="Times New Roman" w:cs="Times New Roman"/>
          <w:sz w:val="24"/>
          <w:szCs w:val="24"/>
          <w:lang w:eastAsia="ru-RU"/>
        </w:rPr>
        <w:t>-аудиовизуальное представление обучающимся с помощью компьютера содержания отдельных тем дисциплины на лекционных занятиях;</w:t>
      </w:r>
    </w:p>
    <w:p w14:paraId="5F7FAA60" w14:textId="77777777" w:rsidR="0037403B" w:rsidRPr="00A1221C" w:rsidRDefault="0037403B" w:rsidP="0037403B">
      <w:pPr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A1221C">
        <w:rPr>
          <w:rFonts w:ascii="Times New Roman" w:eastAsia="Calibri" w:hAnsi="Times New Roman" w:cs="Times New Roman"/>
          <w:sz w:val="24"/>
          <w:szCs w:val="24"/>
          <w:lang w:eastAsia="ru-RU"/>
        </w:rPr>
        <w:lastRenderedPageBreak/>
        <w:t>-предоставление обучающимся доступа к учебному плану, рабочей программе дисциплины в электронной форме, к электронно-библиотечной системе института, содержащей учебно-методические материалы по дисциплине в электронной форме, к информационным справочным системам, которые используется при осуществлении образовательного процесса по дисциплине, посредством электронной информационно-образовательной среды института из любой точки, в которой имеется доступ к информационно-телекоммуникационной сети «Интернет»;</w:t>
      </w:r>
    </w:p>
    <w:p w14:paraId="3FB81FC2" w14:textId="77777777" w:rsidR="0037403B" w:rsidRPr="00A1221C" w:rsidRDefault="0037403B" w:rsidP="0037403B">
      <w:pPr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A1221C">
        <w:rPr>
          <w:rFonts w:ascii="Times New Roman" w:eastAsia="Calibri" w:hAnsi="Times New Roman" w:cs="Times New Roman"/>
          <w:sz w:val="24"/>
          <w:szCs w:val="24"/>
          <w:lang w:eastAsia="ru-RU"/>
        </w:rPr>
        <w:t>-фиксация хода образовательного процесса по дисциплине посредством электронной информационно-образовательной среды института;</w:t>
      </w:r>
    </w:p>
    <w:p w14:paraId="15A72B1F" w14:textId="77777777" w:rsidR="0037403B" w:rsidRPr="00A1221C" w:rsidRDefault="0037403B" w:rsidP="0037403B">
      <w:pPr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A1221C">
        <w:rPr>
          <w:rFonts w:ascii="Times New Roman" w:eastAsia="Calibri" w:hAnsi="Times New Roman" w:cs="Times New Roman"/>
          <w:sz w:val="24"/>
          <w:szCs w:val="24"/>
          <w:lang w:eastAsia="ru-RU"/>
        </w:rPr>
        <w:t>-формирование электронного портфолио обучающегося по дисциплине посредством электронной информационно-образовательной среды института.</w:t>
      </w:r>
    </w:p>
    <w:p w14:paraId="492E0F57" w14:textId="77777777" w:rsidR="0037403B" w:rsidRPr="00A1221C" w:rsidRDefault="0037403B" w:rsidP="0037403B">
      <w:pPr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A1221C">
        <w:rPr>
          <w:rFonts w:ascii="Times New Roman" w:eastAsia="Calibri" w:hAnsi="Times New Roman" w:cs="Times New Roman"/>
          <w:sz w:val="24"/>
          <w:szCs w:val="24"/>
          <w:lang w:eastAsia="ru-RU"/>
        </w:rPr>
        <w:t>При осуществлении образовательного процесса по дисциплине используется следующее лицензионное программное обеспечение:</w:t>
      </w:r>
    </w:p>
    <w:p w14:paraId="070F5699" w14:textId="77777777" w:rsidR="0037403B" w:rsidRPr="00A1221C" w:rsidRDefault="0037403B" w:rsidP="0037403B">
      <w:pPr>
        <w:spacing w:after="0"/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val="en-US" w:eastAsia="ru-RU"/>
        </w:rPr>
      </w:pPr>
      <w:r w:rsidRPr="00A1221C">
        <w:rPr>
          <w:rFonts w:ascii="Times New Roman" w:eastAsia="Calibri" w:hAnsi="Times New Roman" w:cs="Times New Roman"/>
          <w:sz w:val="24"/>
          <w:szCs w:val="24"/>
          <w:lang w:val="en-US" w:eastAsia="ru-RU"/>
        </w:rPr>
        <w:t>W</w:t>
      </w:r>
      <w:r w:rsidRPr="00A1221C">
        <w:rPr>
          <w:rFonts w:ascii="Times New Roman" w:eastAsia="Calibri" w:hAnsi="Times New Roman" w:cs="Times New Roman"/>
          <w:sz w:val="24"/>
          <w:szCs w:val="24"/>
          <w:lang w:eastAsia="ru-RU"/>
        </w:rPr>
        <w:t>ог</w:t>
      </w:r>
      <w:r w:rsidRPr="00A1221C">
        <w:rPr>
          <w:rFonts w:ascii="Times New Roman" w:eastAsia="Calibri" w:hAnsi="Times New Roman" w:cs="Times New Roman"/>
          <w:sz w:val="24"/>
          <w:szCs w:val="24"/>
          <w:lang w:val="en-US" w:eastAsia="ru-RU"/>
        </w:rPr>
        <w:t xml:space="preserve">d, </w:t>
      </w:r>
      <w:r w:rsidRPr="00A1221C">
        <w:rPr>
          <w:rFonts w:ascii="Times New Roman" w:eastAsia="Calibri" w:hAnsi="Times New Roman" w:cs="Times New Roman"/>
          <w:sz w:val="24"/>
          <w:szCs w:val="24"/>
          <w:lang w:eastAsia="ru-RU"/>
        </w:rPr>
        <w:t>Ехсе</w:t>
      </w:r>
      <w:r w:rsidRPr="00A1221C">
        <w:rPr>
          <w:rFonts w:ascii="Times New Roman" w:eastAsia="Calibri" w:hAnsi="Times New Roman" w:cs="Times New Roman"/>
          <w:sz w:val="24"/>
          <w:szCs w:val="24"/>
          <w:lang w:val="en-US" w:eastAsia="ru-RU"/>
        </w:rPr>
        <w:t>l, Pow</w:t>
      </w:r>
      <w:r w:rsidRPr="00A1221C">
        <w:rPr>
          <w:rFonts w:ascii="Times New Roman" w:eastAsia="Calibri" w:hAnsi="Times New Roman" w:cs="Times New Roman"/>
          <w:sz w:val="24"/>
          <w:szCs w:val="24"/>
          <w:lang w:eastAsia="ru-RU"/>
        </w:rPr>
        <w:t>ег</w:t>
      </w:r>
      <w:r w:rsidRPr="00A1221C">
        <w:rPr>
          <w:rFonts w:ascii="Times New Roman" w:eastAsia="Calibri" w:hAnsi="Times New Roman" w:cs="Times New Roman"/>
          <w:sz w:val="24"/>
          <w:szCs w:val="24"/>
          <w:lang w:val="en-US" w:eastAsia="ru-RU"/>
        </w:rPr>
        <w:t xml:space="preserve"> </w:t>
      </w:r>
      <w:r w:rsidRPr="00A1221C">
        <w:rPr>
          <w:rFonts w:ascii="Times New Roman" w:eastAsia="Calibri" w:hAnsi="Times New Roman" w:cs="Times New Roman"/>
          <w:sz w:val="24"/>
          <w:szCs w:val="24"/>
          <w:lang w:eastAsia="ru-RU"/>
        </w:rPr>
        <w:t>Ро</w:t>
      </w:r>
      <w:r w:rsidRPr="00A1221C">
        <w:rPr>
          <w:rFonts w:ascii="Times New Roman" w:eastAsia="Calibri" w:hAnsi="Times New Roman" w:cs="Times New Roman"/>
          <w:sz w:val="24"/>
          <w:szCs w:val="24"/>
          <w:lang w:val="en-US" w:eastAsia="ru-RU"/>
        </w:rPr>
        <w:t>int;</w:t>
      </w:r>
    </w:p>
    <w:p w14:paraId="7279E4D3" w14:textId="77777777" w:rsidR="0037403B" w:rsidRPr="00A1221C" w:rsidRDefault="0037403B" w:rsidP="0037403B">
      <w:pPr>
        <w:spacing w:after="0"/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val="en-US" w:eastAsia="ru-RU"/>
        </w:rPr>
      </w:pPr>
      <w:r w:rsidRPr="00A1221C">
        <w:rPr>
          <w:rFonts w:ascii="Times New Roman" w:eastAsia="Calibri" w:hAnsi="Times New Roman" w:cs="Times New Roman"/>
          <w:sz w:val="24"/>
          <w:szCs w:val="24"/>
          <w:lang w:val="en-US" w:eastAsia="ru-RU"/>
        </w:rPr>
        <w:t>Adobe Photoshop;</w:t>
      </w:r>
    </w:p>
    <w:p w14:paraId="494C6A2A" w14:textId="77777777" w:rsidR="0037403B" w:rsidRPr="00A1221C" w:rsidRDefault="0037403B" w:rsidP="0037403B">
      <w:pPr>
        <w:spacing w:after="0"/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val="en-US" w:eastAsia="ru-RU"/>
        </w:rPr>
      </w:pPr>
      <w:r w:rsidRPr="00A1221C">
        <w:rPr>
          <w:rFonts w:ascii="Times New Roman" w:eastAsia="Calibri" w:hAnsi="Times New Roman" w:cs="Times New Roman"/>
          <w:sz w:val="24"/>
          <w:szCs w:val="24"/>
          <w:lang w:val="en-US" w:eastAsia="ru-RU"/>
        </w:rPr>
        <w:t>Adobe Premiere;</w:t>
      </w:r>
    </w:p>
    <w:p w14:paraId="13919C4F" w14:textId="77777777" w:rsidR="0037403B" w:rsidRPr="00A1221C" w:rsidRDefault="0037403B" w:rsidP="0037403B">
      <w:pPr>
        <w:spacing w:after="0"/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val="en-US" w:eastAsia="ru-RU"/>
        </w:rPr>
      </w:pPr>
      <w:r w:rsidRPr="00A1221C">
        <w:rPr>
          <w:rFonts w:ascii="Times New Roman" w:eastAsia="Calibri" w:hAnsi="Times New Roman" w:cs="Times New Roman"/>
          <w:sz w:val="24"/>
          <w:szCs w:val="24"/>
          <w:lang w:val="en-US" w:eastAsia="ru-RU"/>
        </w:rPr>
        <w:t>Power DVD;</w:t>
      </w:r>
    </w:p>
    <w:p w14:paraId="54264E60" w14:textId="77777777" w:rsidR="0037403B" w:rsidRPr="00A1221C" w:rsidRDefault="0037403B" w:rsidP="0037403B">
      <w:pPr>
        <w:spacing w:after="0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  <w:lang w:val="en-US" w:eastAsia="ru-RU"/>
        </w:rPr>
      </w:pPr>
      <w:r w:rsidRPr="00A1221C">
        <w:rPr>
          <w:rFonts w:ascii="Times New Roman" w:eastAsia="Calibri" w:hAnsi="Times New Roman" w:cs="Times New Roman"/>
          <w:sz w:val="24"/>
          <w:szCs w:val="24"/>
          <w:lang w:val="en-US" w:eastAsia="ru-RU"/>
        </w:rPr>
        <w:t>Media Player Classic.</w:t>
      </w:r>
    </w:p>
    <w:p w14:paraId="5C99A43F" w14:textId="77777777" w:rsidR="0037403B" w:rsidRPr="00A1221C" w:rsidRDefault="0037403B" w:rsidP="0037403B">
      <w:pPr>
        <w:jc w:val="both"/>
        <w:rPr>
          <w:rFonts w:ascii="Times New Roman" w:eastAsia="Calibri" w:hAnsi="Times New Roman" w:cs="Times New Roman"/>
          <w:sz w:val="24"/>
          <w:szCs w:val="24"/>
          <w:lang w:val="en-US" w:eastAsia="ru-RU"/>
        </w:rPr>
      </w:pPr>
    </w:p>
    <w:p w14:paraId="0D3EE9E5" w14:textId="77777777" w:rsidR="0037403B" w:rsidRPr="00A1221C" w:rsidRDefault="0037403B" w:rsidP="0037403B">
      <w:pPr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A1221C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10. ОПИСАНИЕ МАТЕРИАЛЬНО-ТЕХНИЧЕСКОЙ БАЗЫ, НЕОБХОДИМОЙ ДЛЯ ОСУЩЕСТВЛЕНИЯ ОБРАЗОВАТЕЛЬНОГО ПРОЦЕССА ПО ДИСЦИПЛИНЕ</w:t>
      </w:r>
    </w:p>
    <w:p w14:paraId="419FA3F9" w14:textId="77777777" w:rsidR="0037403B" w:rsidRPr="00A1221C" w:rsidRDefault="0037403B" w:rsidP="0037403B">
      <w:pPr>
        <w:ind w:firstLine="709"/>
        <w:jc w:val="both"/>
        <w:rPr>
          <w:rFonts w:ascii="Times New Roman" w:eastAsia="Calibri" w:hAnsi="Times New Roman" w:cs="Times New Roman"/>
          <w:sz w:val="24"/>
        </w:rPr>
      </w:pPr>
      <w:r w:rsidRPr="00A1221C">
        <w:rPr>
          <w:rFonts w:ascii="Times New Roman" w:eastAsia="Calibri" w:hAnsi="Times New Roman" w:cs="Times New Roman"/>
          <w:sz w:val="24"/>
        </w:rPr>
        <w:t>Учебные занятия и промежуточная аттестация по дисциплине проводятся в оборудованных учебных кабинетах, оснащенных соответствующим оборудованием и программным обеспечением. Для самостоятельной работы студентов могут быть использованы аудитории учебного корпуса №1, №2, читальный зал.</w:t>
      </w:r>
    </w:p>
    <w:p w14:paraId="246260A0" w14:textId="77777777" w:rsidR="0037403B" w:rsidRPr="00A1221C" w:rsidRDefault="0037403B" w:rsidP="0037403B">
      <w:pPr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A1221C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11. Обеспечение образовательного процесса для лиц с ограниченными возможностями здоровья и инвалидов (при наличии)</w:t>
      </w:r>
    </w:p>
    <w:p w14:paraId="6D219371" w14:textId="77777777" w:rsidR="0037403B" w:rsidRPr="00A1221C" w:rsidRDefault="0037403B" w:rsidP="0037403B">
      <w:pPr>
        <w:spacing w:after="0"/>
        <w:ind w:firstLine="709"/>
        <w:jc w:val="both"/>
        <w:rPr>
          <w:rFonts w:ascii="Times New Roman" w:eastAsia="Calibri" w:hAnsi="Times New Roman" w:cs="Times New Roman"/>
          <w:sz w:val="24"/>
        </w:rPr>
      </w:pPr>
      <w:r w:rsidRPr="00A1221C">
        <w:rPr>
          <w:rFonts w:ascii="Times New Roman" w:eastAsia="Calibri" w:hAnsi="Times New Roman" w:cs="Times New Roman"/>
          <w:sz w:val="24"/>
        </w:rPr>
        <w:t>В ходе реализации дисциплины используются следующие дополнительные методы обучения, текущего контроля успеваемости и промежуточной аттестации обучающихся в зависимости от их индивидуальных особенностей:</w:t>
      </w:r>
    </w:p>
    <w:p w14:paraId="3C225488" w14:textId="77777777" w:rsidR="0037403B" w:rsidRPr="00A1221C" w:rsidRDefault="0037403B" w:rsidP="0037403B">
      <w:pPr>
        <w:spacing w:after="0"/>
        <w:ind w:firstLine="709"/>
        <w:jc w:val="both"/>
        <w:rPr>
          <w:rFonts w:ascii="Times New Roman" w:eastAsia="Calibri" w:hAnsi="Times New Roman" w:cs="Times New Roman"/>
          <w:sz w:val="24"/>
        </w:rPr>
      </w:pPr>
      <w:r w:rsidRPr="00A1221C">
        <w:rPr>
          <w:rFonts w:ascii="Times New Roman" w:eastAsia="Calibri" w:hAnsi="Times New Roman" w:cs="Times New Roman"/>
          <w:sz w:val="24"/>
        </w:rPr>
        <w:t xml:space="preserve"> • для слепых и слабовидящих:</w:t>
      </w:r>
    </w:p>
    <w:p w14:paraId="0C11B043" w14:textId="77777777" w:rsidR="0037403B" w:rsidRPr="00A1221C" w:rsidRDefault="0037403B" w:rsidP="0037403B">
      <w:pPr>
        <w:spacing w:after="0"/>
        <w:ind w:firstLine="709"/>
        <w:jc w:val="both"/>
        <w:rPr>
          <w:rFonts w:ascii="Times New Roman" w:eastAsia="Calibri" w:hAnsi="Times New Roman" w:cs="Times New Roman"/>
          <w:sz w:val="24"/>
        </w:rPr>
      </w:pPr>
      <w:r w:rsidRPr="00A1221C">
        <w:rPr>
          <w:rFonts w:ascii="Times New Roman" w:eastAsia="Calibri" w:hAnsi="Times New Roman" w:cs="Times New Roman"/>
          <w:sz w:val="24"/>
        </w:rPr>
        <w:t xml:space="preserve"> - лекции оформляются в виде электронного документа, доступного с помощью компьютерно- специализированным программным обеспечением;</w:t>
      </w:r>
    </w:p>
    <w:p w14:paraId="1DA3BF6D" w14:textId="77777777" w:rsidR="0037403B" w:rsidRPr="00A1221C" w:rsidRDefault="0037403B" w:rsidP="0037403B">
      <w:pPr>
        <w:spacing w:after="0"/>
        <w:ind w:firstLine="709"/>
        <w:jc w:val="both"/>
        <w:rPr>
          <w:rFonts w:ascii="Times New Roman" w:eastAsia="Calibri" w:hAnsi="Times New Roman" w:cs="Times New Roman"/>
          <w:sz w:val="24"/>
        </w:rPr>
      </w:pPr>
      <w:r w:rsidRPr="00A1221C">
        <w:rPr>
          <w:rFonts w:ascii="Times New Roman" w:eastAsia="Calibri" w:hAnsi="Times New Roman" w:cs="Times New Roman"/>
          <w:sz w:val="24"/>
        </w:rPr>
        <w:t xml:space="preserve"> - письменные задания выполняются на компьютере со специализированным программным обеспечением, или могут быть заменены устным ответом; </w:t>
      </w:r>
    </w:p>
    <w:p w14:paraId="2DF37E35" w14:textId="77777777" w:rsidR="0037403B" w:rsidRPr="00A1221C" w:rsidRDefault="0037403B" w:rsidP="0037403B">
      <w:pPr>
        <w:spacing w:after="0"/>
        <w:ind w:firstLine="709"/>
        <w:jc w:val="both"/>
        <w:rPr>
          <w:rFonts w:ascii="Times New Roman" w:eastAsia="Calibri" w:hAnsi="Times New Roman" w:cs="Times New Roman"/>
          <w:sz w:val="24"/>
        </w:rPr>
      </w:pPr>
      <w:r w:rsidRPr="00A1221C">
        <w:rPr>
          <w:rFonts w:ascii="Times New Roman" w:eastAsia="Calibri" w:hAnsi="Times New Roman" w:cs="Times New Roman"/>
          <w:sz w:val="24"/>
        </w:rPr>
        <w:t>- обеспечивается индивидуальное равномерное освещение не менее 300 люкс;</w:t>
      </w:r>
    </w:p>
    <w:p w14:paraId="713D8746" w14:textId="77777777" w:rsidR="0037403B" w:rsidRPr="00A1221C" w:rsidRDefault="0037403B" w:rsidP="0037403B">
      <w:pPr>
        <w:spacing w:after="0"/>
        <w:ind w:firstLine="709"/>
        <w:jc w:val="both"/>
        <w:rPr>
          <w:rFonts w:ascii="Times New Roman" w:eastAsia="Calibri" w:hAnsi="Times New Roman" w:cs="Times New Roman"/>
          <w:sz w:val="24"/>
        </w:rPr>
      </w:pPr>
      <w:r w:rsidRPr="00A1221C">
        <w:rPr>
          <w:rFonts w:ascii="Times New Roman" w:eastAsia="Calibri" w:hAnsi="Times New Roman" w:cs="Times New Roman"/>
          <w:sz w:val="24"/>
        </w:rPr>
        <w:t>- для выполнения задания при необходимости предоставляется увеличивающее устройство; возможно также использование собственных увеличивающих устройств;</w:t>
      </w:r>
    </w:p>
    <w:p w14:paraId="607B8855" w14:textId="77777777" w:rsidR="0037403B" w:rsidRPr="00A1221C" w:rsidRDefault="0037403B" w:rsidP="0037403B">
      <w:pPr>
        <w:spacing w:after="0"/>
        <w:ind w:firstLine="709"/>
        <w:jc w:val="both"/>
        <w:rPr>
          <w:rFonts w:ascii="Times New Roman" w:eastAsia="Calibri" w:hAnsi="Times New Roman" w:cs="Times New Roman"/>
          <w:sz w:val="24"/>
        </w:rPr>
      </w:pPr>
      <w:r w:rsidRPr="00A1221C">
        <w:rPr>
          <w:rFonts w:ascii="Times New Roman" w:eastAsia="Calibri" w:hAnsi="Times New Roman" w:cs="Times New Roman"/>
          <w:sz w:val="24"/>
        </w:rPr>
        <w:t xml:space="preserve"> - письменные задания оформляются увеличенным шрифтом; </w:t>
      </w:r>
    </w:p>
    <w:p w14:paraId="7E2A011D" w14:textId="77777777" w:rsidR="0037403B" w:rsidRPr="00A1221C" w:rsidRDefault="0037403B" w:rsidP="0037403B">
      <w:pPr>
        <w:spacing w:after="0"/>
        <w:ind w:firstLine="709"/>
        <w:jc w:val="both"/>
        <w:rPr>
          <w:rFonts w:ascii="Times New Roman" w:eastAsia="Calibri" w:hAnsi="Times New Roman" w:cs="Times New Roman"/>
          <w:sz w:val="24"/>
        </w:rPr>
      </w:pPr>
      <w:r w:rsidRPr="00A1221C">
        <w:rPr>
          <w:rFonts w:ascii="Times New Roman" w:eastAsia="Calibri" w:hAnsi="Times New Roman" w:cs="Times New Roman"/>
          <w:sz w:val="24"/>
        </w:rPr>
        <w:t xml:space="preserve">- экзамен и зачёт проводятся в устной форме или выполняются в письменной форме на компьютере. </w:t>
      </w:r>
    </w:p>
    <w:p w14:paraId="2C79A661" w14:textId="77777777" w:rsidR="0037403B" w:rsidRPr="00A1221C" w:rsidRDefault="0037403B" w:rsidP="0037403B">
      <w:pPr>
        <w:spacing w:after="0"/>
        <w:ind w:firstLine="709"/>
        <w:jc w:val="both"/>
        <w:rPr>
          <w:rFonts w:ascii="Times New Roman" w:eastAsia="Calibri" w:hAnsi="Times New Roman" w:cs="Times New Roman"/>
          <w:sz w:val="24"/>
        </w:rPr>
      </w:pPr>
      <w:r w:rsidRPr="00A1221C">
        <w:rPr>
          <w:rFonts w:ascii="Times New Roman" w:eastAsia="Calibri" w:hAnsi="Times New Roman" w:cs="Times New Roman"/>
          <w:sz w:val="24"/>
        </w:rPr>
        <w:t>• для лиц с нарушениями опорно-двигательного аппарата:</w:t>
      </w:r>
    </w:p>
    <w:p w14:paraId="51F09FFE" w14:textId="77777777" w:rsidR="0037403B" w:rsidRPr="00A1221C" w:rsidRDefault="0037403B" w:rsidP="0037403B">
      <w:pPr>
        <w:spacing w:after="0"/>
        <w:ind w:firstLine="709"/>
        <w:jc w:val="both"/>
        <w:rPr>
          <w:rFonts w:ascii="Times New Roman" w:eastAsia="Calibri" w:hAnsi="Times New Roman" w:cs="Times New Roman"/>
          <w:sz w:val="24"/>
        </w:rPr>
      </w:pPr>
      <w:r w:rsidRPr="00A1221C">
        <w:rPr>
          <w:rFonts w:ascii="Times New Roman" w:eastAsia="Calibri" w:hAnsi="Times New Roman" w:cs="Times New Roman"/>
          <w:sz w:val="24"/>
        </w:rPr>
        <w:t xml:space="preserve"> - лекции оформляются в виде электронного документа, доступного с помощью компьютера со специализированным программным обеспечением; </w:t>
      </w:r>
    </w:p>
    <w:p w14:paraId="1736BB6D" w14:textId="77777777" w:rsidR="0037403B" w:rsidRPr="00A1221C" w:rsidRDefault="0037403B" w:rsidP="0037403B">
      <w:pPr>
        <w:spacing w:after="0"/>
        <w:ind w:firstLine="709"/>
        <w:jc w:val="both"/>
        <w:rPr>
          <w:rFonts w:ascii="Times New Roman" w:eastAsia="Calibri" w:hAnsi="Times New Roman" w:cs="Times New Roman"/>
          <w:sz w:val="24"/>
        </w:rPr>
      </w:pPr>
      <w:r w:rsidRPr="00A1221C">
        <w:rPr>
          <w:rFonts w:ascii="Times New Roman" w:eastAsia="Calibri" w:hAnsi="Times New Roman" w:cs="Times New Roman"/>
          <w:sz w:val="24"/>
        </w:rPr>
        <w:lastRenderedPageBreak/>
        <w:t xml:space="preserve">- письменные задания выполняются на компьютере со специализированным программным обеспечением; </w:t>
      </w:r>
    </w:p>
    <w:p w14:paraId="29C10A82" w14:textId="77777777" w:rsidR="0037403B" w:rsidRPr="00A1221C" w:rsidRDefault="0037403B" w:rsidP="0037403B">
      <w:pPr>
        <w:spacing w:after="0"/>
        <w:ind w:firstLine="709"/>
        <w:jc w:val="both"/>
        <w:rPr>
          <w:rFonts w:ascii="Times New Roman" w:eastAsia="Calibri" w:hAnsi="Times New Roman" w:cs="Times New Roman"/>
          <w:sz w:val="24"/>
        </w:rPr>
      </w:pPr>
      <w:r w:rsidRPr="00A1221C">
        <w:rPr>
          <w:rFonts w:ascii="Times New Roman" w:eastAsia="Calibri" w:hAnsi="Times New Roman" w:cs="Times New Roman"/>
          <w:sz w:val="24"/>
        </w:rPr>
        <w:t xml:space="preserve">- экзамен и зачёт проводятся в устной форме или выполняются в письменной форме на компьютере. </w:t>
      </w:r>
    </w:p>
    <w:p w14:paraId="6DBCE2C2" w14:textId="77777777" w:rsidR="0037403B" w:rsidRPr="00A1221C" w:rsidRDefault="0037403B" w:rsidP="0037403B">
      <w:pPr>
        <w:spacing w:after="0"/>
        <w:ind w:firstLine="709"/>
        <w:jc w:val="both"/>
        <w:rPr>
          <w:rFonts w:ascii="Times New Roman" w:eastAsia="Calibri" w:hAnsi="Times New Roman" w:cs="Times New Roman"/>
          <w:sz w:val="24"/>
        </w:rPr>
      </w:pPr>
      <w:r w:rsidRPr="00A1221C">
        <w:rPr>
          <w:rFonts w:ascii="Times New Roman" w:eastAsia="Calibri" w:hAnsi="Times New Roman" w:cs="Times New Roman"/>
          <w:sz w:val="24"/>
        </w:rPr>
        <w:t xml:space="preserve">При необходимости предусматривается увеличение времени для подготовки ответа. </w:t>
      </w:r>
    </w:p>
    <w:p w14:paraId="02541BE6" w14:textId="77777777" w:rsidR="0037403B" w:rsidRPr="00A1221C" w:rsidRDefault="0037403B" w:rsidP="0037403B">
      <w:pPr>
        <w:ind w:firstLine="709"/>
        <w:jc w:val="both"/>
        <w:rPr>
          <w:rFonts w:ascii="Times New Roman" w:eastAsia="Calibri" w:hAnsi="Times New Roman" w:cs="Times New Roman"/>
          <w:sz w:val="24"/>
        </w:rPr>
      </w:pPr>
      <w:r w:rsidRPr="00A1221C">
        <w:rPr>
          <w:rFonts w:ascii="Times New Roman" w:eastAsia="Calibri" w:hAnsi="Times New Roman" w:cs="Times New Roman"/>
          <w:sz w:val="24"/>
        </w:rPr>
        <w:t xml:space="preserve">Процедура проведения промежуточной аттестации для обучающихся устанавливается с учётом их индивидуальных психофизических особенностей. Промежуточная аттестация может проводиться в несколько этапов. При проведении процедуры оценивания результатов обучения предусматривается использование технических средств, необходимых в связи с индивидуальными особенностями обучающихся. Эти средства могут быть предоставлены университетом, или могут использоваться собственные технические средства. Проведение процедуры оценивания результатов обучения допускается с использованием дистанционных образовательных технологий. </w:t>
      </w:r>
    </w:p>
    <w:p w14:paraId="6FBEFDED" w14:textId="77777777" w:rsidR="0037403B" w:rsidRPr="00A1221C" w:rsidRDefault="0037403B" w:rsidP="0037403B">
      <w:pPr>
        <w:ind w:firstLine="709"/>
        <w:jc w:val="both"/>
        <w:rPr>
          <w:rFonts w:ascii="Times New Roman" w:eastAsia="Calibri" w:hAnsi="Times New Roman" w:cs="Times New Roman"/>
          <w:sz w:val="24"/>
        </w:rPr>
      </w:pPr>
      <w:r w:rsidRPr="00A1221C">
        <w:rPr>
          <w:rFonts w:ascii="Times New Roman" w:eastAsia="Calibri" w:hAnsi="Times New Roman" w:cs="Times New Roman"/>
          <w:sz w:val="24"/>
        </w:rPr>
        <w:t>Обеспечивается доступ к информационным и библиографическим ресурсам в сети Интернет для каждого обучающегося в формах, адаптированных к ограничениям их здоровья и восприятия информации:</w:t>
      </w:r>
    </w:p>
    <w:p w14:paraId="0D204FDC" w14:textId="77777777" w:rsidR="0037403B" w:rsidRPr="00A1221C" w:rsidRDefault="0037403B" w:rsidP="0037403B">
      <w:pPr>
        <w:spacing w:after="0"/>
        <w:ind w:firstLine="709"/>
        <w:jc w:val="both"/>
        <w:rPr>
          <w:rFonts w:ascii="Times New Roman" w:eastAsia="Calibri" w:hAnsi="Times New Roman" w:cs="Times New Roman"/>
          <w:sz w:val="24"/>
        </w:rPr>
      </w:pPr>
      <w:r w:rsidRPr="00A1221C">
        <w:rPr>
          <w:rFonts w:ascii="Times New Roman" w:eastAsia="Calibri" w:hAnsi="Times New Roman" w:cs="Times New Roman"/>
          <w:sz w:val="24"/>
        </w:rPr>
        <w:t xml:space="preserve"> • для слепых и слабовидящих:</w:t>
      </w:r>
    </w:p>
    <w:p w14:paraId="2BA45E8D" w14:textId="77777777" w:rsidR="0037403B" w:rsidRPr="00A1221C" w:rsidRDefault="0037403B" w:rsidP="0037403B">
      <w:pPr>
        <w:spacing w:after="0"/>
        <w:ind w:firstLine="709"/>
        <w:jc w:val="both"/>
        <w:rPr>
          <w:rFonts w:ascii="Times New Roman" w:eastAsia="Calibri" w:hAnsi="Times New Roman" w:cs="Times New Roman"/>
          <w:sz w:val="24"/>
        </w:rPr>
      </w:pPr>
      <w:r w:rsidRPr="00A1221C">
        <w:rPr>
          <w:rFonts w:ascii="Times New Roman" w:eastAsia="Calibri" w:hAnsi="Times New Roman" w:cs="Times New Roman"/>
          <w:sz w:val="24"/>
        </w:rPr>
        <w:t xml:space="preserve"> - в печатной форме увеличенным шрифтом - в форме электронного документа;</w:t>
      </w:r>
    </w:p>
    <w:p w14:paraId="5BCC0077" w14:textId="77777777" w:rsidR="0037403B" w:rsidRPr="00A1221C" w:rsidRDefault="0037403B" w:rsidP="0037403B">
      <w:pPr>
        <w:spacing w:after="0"/>
        <w:ind w:firstLine="709"/>
        <w:jc w:val="both"/>
        <w:rPr>
          <w:rFonts w:ascii="Times New Roman" w:eastAsia="Calibri" w:hAnsi="Times New Roman" w:cs="Times New Roman"/>
          <w:sz w:val="24"/>
        </w:rPr>
      </w:pPr>
      <w:r w:rsidRPr="00A1221C">
        <w:rPr>
          <w:rFonts w:ascii="Times New Roman" w:eastAsia="Calibri" w:hAnsi="Times New Roman" w:cs="Times New Roman"/>
          <w:sz w:val="24"/>
        </w:rPr>
        <w:t xml:space="preserve"> - в форме аудиофайла.</w:t>
      </w:r>
    </w:p>
    <w:p w14:paraId="3C3ACCBE" w14:textId="77777777" w:rsidR="0037403B" w:rsidRPr="00A1221C" w:rsidRDefault="0037403B" w:rsidP="0037403B">
      <w:pPr>
        <w:spacing w:after="0"/>
        <w:ind w:firstLine="709"/>
        <w:jc w:val="both"/>
        <w:rPr>
          <w:rFonts w:ascii="Times New Roman" w:eastAsia="Calibri" w:hAnsi="Times New Roman" w:cs="Times New Roman"/>
          <w:sz w:val="24"/>
        </w:rPr>
      </w:pPr>
      <w:r w:rsidRPr="00A1221C">
        <w:rPr>
          <w:rFonts w:ascii="Times New Roman" w:eastAsia="Calibri" w:hAnsi="Times New Roman" w:cs="Times New Roman"/>
          <w:sz w:val="24"/>
        </w:rPr>
        <w:t xml:space="preserve"> • для обучающихся с нарушениями опорно-двигательного аппарата:</w:t>
      </w:r>
    </w:p>
    <w:p w14:paraId="36CD6400" w14:textId="77777777" w:rsidR="0037403B" w:rsidRPr="00A1221C" w:rsidRDefault="0037403B" w:rsidP="0037403B">
      <w:pPr>
        <w:spacing w:after="0"/>
        <w:ind w:firstLine="709"/>
        <w:jc w:val="both"/>
        <w:rPr>
          <w:rFonts w:ascii="Times New Roman" w:eastAsia="Calibri" w:hAnsi="Times New Roman" w:cs="Times New Roman"/>
          <w:sz w:val="24"/>
        </w:rPr>
      </w:pPr>
      <w:r w:rsidRPr="00A1221C">
        <w:rPr>
          <w:rFonts w:ascii="Times New Roman" w:eastAsia="Calibri" w:hAnsi="Times New Roman" w:cs="Times New Roman"/>
          <w:sz w:val="24"/>
        </w:rPr>
        <w:t xml:space="preserve"> - в печатной форме; - в форме электронного документа; </w:t>
      </w:r>
    </w:p>
    <w:p w14:paraId="008218B7" w14:textId="77777777" w:rsidR="0037403B" w:rsidRPr="00A1221C" w:rsidRDefault="0037403B" w:rsidP="0037403B">
      <w:pPr>
        <w:spacing w:after="0"/>
        <w:ind w:firstLine="709"/>
        <w:jc w:val="both"/>
        <w:rPr>
          <w:rFonts w:ascii="Times New Roman" w:eastAsia="Calibri" w:hAnsi="Times New Roman" w:cs="Times New Roman"/>
          <w:sz w:val="24"/>
        </w:rPr>
      </w:pPr>
      <w:r w:rsidRPr="00A1221C">
        <w:rPr>
          <w:rFonts w:ascii="Times New Roman" w:eastAsia="Calibri" w:hAnsi="Times New Roman" w:cs="Times New Roman"/>
          <w:sz w:val="24"/>
        </w:rPr>
        <w:t>- в форме аудиофайла.</w:t>
      </w:r>
    </w:p>
    <w:p w14:paraId="19FAC740" w14:textId="77777777" w:rsidR="0037403B" w:rsidRPr="00A1221C" w:rsidRDefault="0037403B" w:rsidP="0037403B">
      <w:pPr>
        <w:spacing w:after="0"/>
        <w:ind w:firstLine="709"/>
        <w:jc w:val="both"/>
        <w:rPr>
          <w:rFonts w:ascii="Times New Roman" w:eastAsia="Calibri" w:hAnsi="Times New Roman" w:cs="Times New Roman"/>
          <w:sz w:val="24"/>
        </w:rPr>
      </w:pPr>
      <w:r w:rsidRPr="00A1221C">
        <w:rPr>
          <w:rFonts w:ascii="Times New Roman" w:eastAsia="Calibri" w:hAnsi="Times New Roman" w:cs="Times New Roman"/>
          <w:sz w:val="24"/>
        </w:rPr>
        <w:t xml:space="preserve"> Учебные аудитории для всех видов контактной и самостоятельной работы, научная библиотека и иные помещения для обучения оснащены специальным оборудованием и учебными местами с техническими средствами обучения: </w:t>
      </w:r>
    </w:p>
    <w:p w14:paraId="44BAA084" w14:textId="77777777" w:rsidR="0037403B" w:rsidRPr="00A1221C" w:rsidRDefault="0037403B" w:rsidP="0037403B">
      <w:pPr>
        <w:spacing w:after="0"/>
        <w:ind w:firstLine="709"/>
        <w:jc w:val="both"/>
        <w:rPr>
          <w:rFonts w:ascii="Times New Roman" w:eastAsia="Calibri" w:hAnsi="Times New Roman" w:cs="Times New Roman"/>
          <w:sz w:val="24"/>
        </w:rPr>
      </w:pPr>
      <w:r w:rsidRPr="00A1221C">
        <w:rPr>
          <w:rFonts w:ascii="Times New Roman" w:eastAsia="Calibri" w:hAnsi="Times New Roman" w:cs="Times New Roman"/>
          <w:sz w:val="24"/>
        </w:rPr>
        <w:t xml:space="preserve">• для слепых и слабовидящих: - устройством для сканирования и чтения с камерой SARACE; </w:t>
      </w:r>
    </w:p>
    <w:p w14:paraId="46ACCB1F" w14:textId="77777777" w:rsidR="0037403B" w:rsidRPr="00A1221C" w:rsidRDefault="0037403B" w:rsidP="0037403B">
      <w:pPr>
        <w:spacing w:after="0"/>
        <w:ind w:firstLine="709"/>
        <w:jc w:val="both"/>
        <w:rPr>
          <w:rFonts w:ascii="Times New Roman" w:eastAsia="Calibri" w:hAnsi="Times New Roman" w:cs="Times New Roman"/>
          <w:sz w:val="24"/>
        </w:rPr>
      </w:pPr>
      <w:r w:rsidRPr="00A1221C">
        <w:rPr>
          <w:rFonts w:ascii="Times New Roman" w:eastAsia="Calibri" w:hAnsi="Times New Roman" w:cs="Times New Roman"/>
          <w:sz w:val="24"/>
        </w:rPr>
        <w:t xml:space="preserve">- дисплеем Брайля PAC Mate 20; </w:t>
      </w:r>
    </w:p>
    <w:p w14:paraId="6DF93A47" w14:textId="77777777" w:rsidR="0037403B" w:rsidRPr="00A1221C" w:rsidRDefault="0037403B" w:rsidP="0037403B">
      <w:pPr>
        <w:spacing w:after="0"/>
        <w:ind w:firstLine="709"/>
        <w:jc w:val="both"/>
        <w:rPr>
          <w:rFonts w:ascii="Times New Roman" w:eastAsia="Calibri" w:hAnsi="Times New Roman" w:cs="Times New Roman"/>
          <w:sz w:val="24"/>
        </w:rPr>
      </w:pPr>
      <w:r w:rsidRPr="00A1221C">
        <w:rPr>
          <w:rFonts w:ascii="Times New Roman" w:eastAsia="Calibri" w:hAnsi="Times New Roman" w:cs="Times New Roman"/>
          <w:sz w:val="24"/>
        </w:rPr>
        <w:t>- принтером Брайля EmBraille ViewPlus;</w:t>
      </w:r>
    </w:p>
    <w:p w14:paraId="0D3DA3B7" w14:textId="77777777" w:rsidR="0037403B" w:rsidRPr="00A1221C" w:rsidRDefault="0037403B" w:rsidP="0037403B">
      <w:pPr>
        <w:spacing w:after="0"/>
        <w:ind w:firstLine="709"/>
        <w:jc w:val="both"/>
        <w:rPr>
          <w:rFonts w:ascii="Times New Roman" w:eastAsia="Calibri" w:hAnsi="Times New Roman" w:cs="Times New Roman"/>
          <w:sz w:val="24"/>
        </w:rPr>
      </w:pPr>
      <w:r w:rsidRPr="00A1221C">
        <w:rPr>
          <w:rFonts w:ascii="Times New Roman" w:eastAsia="Calibri" w:hAnsi="Times New Roman" w:cs="Times New Roman"/>
          <w:sz w:val="24"/>
        </w:rPr>
        <w:t xml:space="preserve"> • для обучающихся с нарушениями опорно-двигательного аппарата:</w:t>
      </w:r>
    </w:p>
    <w:p w14:paraId="10BE68F1" w14:textId="77777777" w:rsidR="0037403B" w:rsidRPr="00A1221C" w:rsidRDefault="0037403B" w:rsidP="0037403B">
      <w:pPr>
        <w:spacing w:after="0"/>
        <w:ind w:firstLine="709"/>
        <w:jc w:val="both"/>
        <w:rPr>
          <w:rFonts w:ascii="Times New Roman" w:eastAsia="Calibri" w:hAnsi="Times New Roman" w:cs="Times New Roman"/>
          <w:sz w:val="24"/>
        </w:rPr>
      </w:pPr>
      <w:r w:rsidRPr="00A1221C">
        <w:rPr>
          <w:rFonts w:ascii="Times New Roman" w:eastAsia="Calibri" w:hAnsi="Times New Roman" w:cs="Times New Roman"/>
          <w:sz w:val="24"/>
        </w:rPr>
        <w:t xml:space="preserve"> - передвижными, регулируемыми эргономическими партами СИ-1;</w:t>
      </w:r>
    </w:p>
    <w:p w14:paraId="73CCA7A2" w14:textId="77777777" w:rsidR="0037403B" w:rsidRPr="00A1221C" w:rsidRDefault="0037403B" w:rsidP="0037403B">
      <w:pPr>
        <w:spacing w:after="0"/>
        <w:ind w:firstLine="709"/>
        <w:jc w:val="both"/>
        <w:rPr>
          <w:rFonts w:ascii="Times New Roman" w:eastAsia="Calibri" w:hAnsi="Times New Roman" w:cs="Times New Roman"/>
          <w:sz w:val="24"/>
        </w:rPr>
      </w:pPr>
      <w:r w:rsidRPr="00A1221C">
        <w:rPr>
          <w:rFonts w:ascii="Times New Roman" w:eastAsia="Calibri" w:hAnsi="Times New Roman" w:cs="Times New Roman"/>
          <w:sz w:val="24"/>
        </w:rPr>
        <w:t xml:space="preserve"> - компьютерной техникой со специальным программным обеспечением. </w:t>
      </w:r>
    </w:p>
    <w:p w14:paraId="0D47FA00" w14:textId="77777777" w:rsidR="0037403B" w:rsidRPr="00A1221C" w:rsidRDefault="0037403B" w:rsidP="0037403B">
      <w:pPr>
        <w:jc w:val="both"/>
        <w:rPr>
          <w:rFonts w:ascii="Times New Roman" w:eastAsia="Calibri" w:hAnsi="Times New Roman" w:cs="Times New Roman"/>
          <w:sz w:val="24"/>
        </w:rPr>
      </w:pPr>
    </w:p>
    <w:p w14:paraId="1D4E8720" w14:textId="77777777" w:rsidR="0037403B" w:rsidRDefault="0037403B" w:rsidP="0037403B">
      <w:pPr>
        <w:spacing w:after="40" w:line="360" w:lineRule="exact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14:paraId="68A2A825" w14:textId="77777777" w:rsidR="0037403B" w:rsidRDefault="0037403B" w:rsidP="0037403B">
      <w:pPr>
        <w:spacing w:after="40" w:line="360" w:lineRule="exact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14:paraId="43198542" w14:textId="77777777" w:rsidR="0037403B" w:rsidRPr="00B07D63" w:rsidRDefault="0037403B" w:rsidP="0037403B">
      <w:pPr>
        <w:spacing w:after="40" w:line="360" w:lineRule="exact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Автор – кандидат педагогических наук, профессор Сидорова М.Б.</w:t>
      </w:r>
    </w:p>
    <w:p w14:paraId="5C25F7D9" w14:textId="77777777" w:rsidR="00443564" w:rsidRDefault="00443564" w:rsidP="00B07D63">
      <w:pPr>
        <w:spacing w:after="40" w:line="360" w:lineRule="exact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sectPr w:rsidR="00443564" w:rsidSect="00D838A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CD8272C" w14:textId="77777777" w:rsidR="00B977F4" w:rsidRDefault="00B977F4" w:rsidP="0064510C">
      <w:pPr>
        <w:spacing w:after="0" w:line="240" w:lineRule="auto"/>
      </w:pPr>
      <w:r>
        <w:separator/>
      </w:r>
    </w:p>
  </w:endnote>
  <w:endnote w:type="continuationSeparator" w:id="0">
    <w:p w14:paraId="12D85220" w14:textId="77777777" w:rsidR="00B977F4" w:rsidRDefault="00B977F4" w:rsidP="0064510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00000000" w:usb1="E9DFFFFF" w:usb2="0000003F" w:usb3="00000000" w:csb0="003F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DejaVu Sans">
    <w:altName w:val="Times New Roman"/>
    <w:panose1 w:val="00000000000000000000"/>
    <w:charset w:val="00"/>
    <w:family w:val="roman"/>
    <w:notTrueType/>
    <w:pitch w:val="default"/>
  </w:font>
  <w:font w:name="Times New Romani">
    <w:altName w:val="Times New Roman"/>
    <w:panose1 w:val="00000000000000000000"/>
    <w:charset w:val="00"/>
    <w:family w:val="roman"/>
    <w:notTrueType/>
    <w:pitch w:val="default"/>
  </w:font>
  <w:font w:name="Arial Black">
    <w:panose1 w:val="020B0A04020102020204"/>
    <w:charset w:val="CC"/>
    <w:family w:val="swiss"/>
    <w:pitch w:val="variable"/>
    <w:sig w:usb0="A00002AF" w:usb1="400078FB" w:usb2="00000000" w:usb3="00000000" w:csb0="0000009F" w:csb1="00000000"/>
  </w:font>
  <w:font w:name="98eaxhukdmhwxrl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730B908" w14:textId="77777777" w:rsidR="00B977F4" w:rsidRDefault="00B977F4" w:rsidP="0064510C">
      <w:pPr>
        <w:spacing w:after="0" w:line="240" w:lineRule="auto"/>
      </w:pPr>
      <w:r>
        <w:separator/>
      </w:r>
    </w:p>
  </w:footnote>
  <w:footnote w:type="continuationSeparator" w:id="0">
    <w:p w14:paraId="352AC460" w14:textId="77777777" w:rsidR="00B977F4" w:rsidRDefault="00B977F4" w:rsidP="0064510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2B1556"/>
    <w:multiLevelType w:val="hybridMultilevel"/>
    <w:tmpl w:val="4C70D7A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1AC40D42"/>
    <w:multiLevelType w:val="hybridMultilevel"/>
    <w:tmpl w:val="BD70161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21AA3723"/>
    <w:multiLevelType w:val="hybridMultilevel"/>
    <w:tmpl w:val="0D2A57EA"/>
    <w:lvl w:ilvl="0" w:tplc="04190001">
      <w:start w:val="1"/>
      <w:numFmt w:val="bullet"/>
      <w:lvlText w:val=""/>
      <w:lvlJc w:val="left"/>
      <w:pPr>
        <w:ind w:left="8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15" w:hanging="360"/>
      </w:pPr>
      <w:rPr>
        <w:rFonts w:ascii="Wingdings" w:hAnsi="Wingdings" w:hint="default"/>
      </w:rPr>
    </w:lvl>
  </w:abstractNum>
  <w:abstractNum w:abstractNumId="3" w15:restartNumberingAfterBreak="0">
    <w:nsid w:val="232322D1"/>
    <w:multiLevelType w:val="multilevel"/>
    <w:tmpl w:val="ED989D7C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6"/>
      <w:numFmt w:val="none"/>
      <w:pStyle w:val="3"/>
      <w:suff w:val="nothing"/>
      <w:lvlText w:val=""/>
      <w:lvlJc w:val="left"/>
      <w:pPr>
        <w:ind w:left="3828" w:hanging="1134"/>
      </w:pPr>
      <w:rPr>
        <w:rFonts w:ascii="Verdana" w:hAnsi="Verdana" w:cs="Verdana"/>
        <w:b/>
        <w:i w:val="0"/>
        <w:sz w:val="24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4" w15:restartNumberingAfterBreak="0">
    <w:nsid w:val="2AA35EA2"/>
    <w:multiLevelType w:val="hybridMultilevel"/>
    <w:tmpl w:val="65B43DC4"/>
    <w:lvl w:ilvl="0" w:tplc="04190001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5" w15:restartNumberingAfterBreak="0">
    <w:nsid w:val="2B7270EA"/>
    <w:multiLevelType w:val="multilevel"/>
    <w:tmpl w:val="478A00D4"/>
    <w:lvl w:ilvl="0">
      <w:start w:val="7"/>
      <w:numFmt w:val="decimal"/>
      <w:lvlText w:val="%1."/>
      <w:lvlJc w:val="left"/>
      <w:pPr>
        <w:tabs>
          <w:tab w:val="num" w:pos="600"/>
        </w:tabs>
        <w:ind w:left="600" w:hanging="600"/>
      </w:pPr>
      <w:rPr>
        <w:rFonts w:cs="Times New Roman" w:hint="default"/>
        <w:b/>
      </w:rPr>
    </w:lvl>
    <w:lvl w:ilvl="1">
      <w:start w:val="1"/>
      <w:numFmt w:val="decimal"/>
      <w:lvlText w:val="%1.%2."/>
      <w:lvlJc w:val="left"/>
      <w:pPr>
        <w:tabs>
          <w:tab w:val="num" w:pos="600"/>
        </w:tabs>
        <w:ind w:left="600" w:hanging="600"/>
      </w:pPr>
      <w:rPr>
        <w:rFonts w:cs="Times New Roman" w:hint="default"/>
        <w:b/>
      </w:rPr>
    </w:lvl>
    <w:lvl w:ilvl="2">
      <w:start w:val="1"/>
      <w:numFmt w:val="decimalZero"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  <w:b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cs="Times New Roman" w:hint="default"/>
        <w:b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  <w:b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 w:hint="default"/>
        <w:b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 w:hint="default"/>
        <w:b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 w:hint="default"/>
        <w:b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 w:hint="default"/>
        <w:b/>
      </w:rPr>
    </w:lvl>
  </w:abstractNum>
  <w:abstractNum w:abstractNumId="6" w15:restartNumberingAfterBreak="0">
    <w:nsid w:val="4C9A0514"/>
    <w:multiLevelType w:val="multilevel"/>
    <w:tmpl w:val="09460D92"/>
    <w:lvl w:ilvl="0">
      <w:start w:val="1"/>
      <w:numFmt w:val="decimal"/>
      <w:pStyle w:val="a"/>
      <w:lvlText w:val="%1)"/>
      <w:lvlJc w:val="left"/>
      <w:pPr>
        <w:tabs>
          <w:tab w:val="num" w:pos="720"/>
        </w:tabs>
        <w:ind w:left="72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555D1C15"/>
    <w:multiLevelType w:val="multilevel"/>
    <w:tmpl w:val="3230D27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8" w15:restartNumberingAfterBreak="0">
    <w:nsid w:val="59E60EB9"/>
    <w:multiLevelType w:val="hybridMultilevel"/>
    <w:tmpl w:val="F5DE0B3E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6ACF44EC"/>
    <w:multiLevelType w:val="multilevel"/>
    <w:tmpl w:val="BE36C03E"/>
    <w:lvl w:ilvl="0">
      <w:start w:val="1"/>
      <w:numFmt w:val="bullet"/>
      <w:lvlText w:val=""/>
      <w:lvlJc w:val="left"/>
      <w:pPr>
        <w:tabs>
          <w:tab w:val="num" w:pos="785"/>
        </w:tabs>
        <w:ind w:left="785" w:hanging="360"/>
      </w:pPr>
      <w:rPr>
        <w:rFonts w:ascii="Symbol" w:hAnsi="Symbol" w:cs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3"/>
  </w:num>
  <w:num w:numId="2">
    <w:abstractNumId w:val="6"/>
  </w:num>
  <w:num w:numId="3">
    <w:abstractNumId w:val="9"/>
  </w:num>
  <w:num w:numId="4">
    <w:abstractNumId w:val="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"/>
  </w:num>
  <w:num w:numId="6">
    <w:abstractNumId w:val="0"/>
  </w:num>
  <w:num w:numId="7">
    <w:abstractNumId w:val="1"/>
  </w:num>
  <w:num w:numId="8">
    <w:abstractNumId w:val="8"/>
  </w:num>
  <w:num w:numId="9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5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2"/>
  <w:defaultTabStop w:val="709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62D47"/>
    <w:rsid w:val="00006A8C"/>
    <w:rsid w:val="00013E46"/>
    <w:rsid w:val="00015DEB"/>
    <w:rsid w:val="00027287"/>
    <w:rsid w:val="000368B3"/>
    <w:rsid w:val="00051ACC"/>
    <w:rsid w:val="000611F3"/>
    <w:rsid w:val="00062A3E"/>
    <w:rsid w:val="00071A94"/>
    <w:rsid w:val="00076A2B"/>
    <w:rsid w:val="000A00C5"/>
    <w:rsid w:val="000A3DE4"/>
    <w:rsid w:val="000B1181"/>
    <w:rsid w:val="000B34A5"/>
    <w:rsid w:val="000B4ED9"/>
    <w:rsid w:val="000C6234"/>
    <w:rsid w:val="000D6E48"/>
    <w:rsid w:val="000E1D6D"/>
    <w:rsid w:val="000F42A9"/>
    <w:rsid w:val="000F7EEE"/>
    <w:rsid w:val="0010644A"/>
    <w:rsid w:val="00111FC9"/>
    <w:rsid w:val="00117B07"/>
    <w:rsid w:val="0012057D"/>
    <w:rsid w:val="00131C57"/>
    <w:rsid w:val="001376D0"/>
    <w:rsid w:val="00144732"/>
    <w:rsid w:val="00153664"/>
    <w:rsid w:val="00160D94"/>
    <w:rsid w:val="00193CBF"/>
    <w:rsid w:val="001A46E2"/>
    <w:rsid w:val="001A4E12"/>
    <w:rsid w:val="001B0149"/>
    <w:rsid w:val="001B0B9B"/>
    <w:rsid w:val="001B3245"/>
    <w:rsid w:val="001B629E"/>
    <w:rsid w:val="001C4861"/>
    <w:rsid w:val="001C64F9"/>
    <w:rsid w:val="001D0B64"/>
    <w:rsid w:val="001D3208"/>
    <w:rsid w:val="001E045C"/>
    <w:rsid w:val="001E1351"/>
    <w:rsid w:val="001E1F21"/>
    <w:rsid w:val="001E60D8"/>
    <w:rsid w:val="00221C5D"/>
    <w:rsid w:val="00223150"/>
    <w:rsid w:val="00225455"/>
    <w:rsid w:val="0023664A"/>
    <w:rsid w:val="002425D6"/>
    <w:rsid w:val="00266E5F"/>
    <w:rsid w:val="0029403E"/>
    <w:rsid w:val="002A0DD6"/>
    <w:rsid w:val="002A5F3B"/>
    <w:rsid w:val="002D1502"/>
    <w:rsid w:val="002D4BCD"/>
    <w:rsid w:val="002D72A2"/>
    <w:rsid w:val="002D7594"/>
    <w:rsid w:val="002F4ED1"/>
    <w:rsid w:val="003025D9"/>
    <w:rsid w:val="00313C8C"/>
    <w:rsid w:val="00316234"/>
    <w:rsid w:val="00324249"/>
    <w:rsid w:val="00350FCC"/>
    <w:rsid w:val="003528FE"/>
    <w:rsid w:val="00364199"/>
    <w:rsid w:val="00364BAE"/>
    <w:rsid w:val="0037403B"/>
    <w:rsid w:val="003809E6"/>
    <w:rsid w:val="00393A41"/>
    <w:rsid w:val="003A2544"/>
    <w:rsid w:val="003C6DA3"/>
    <w:rsid w:val="003D223F"/>
    <w:rsid w:val="003D606A"/>
    <w:rsid w:val="003D7C53"/>
    <w:rsid w:val="003E7B67"/>
    <w:rsid w:val="004162DD"/>
    <w:rsid w:val="0041697A"/>
    <w:rsid w:val="00422C58"/>
    <w:rsid w:val="004316E0"/>
    <w:rsid w:val="00434574"/>
    <w:rsid w:val="00443564"/>
    <w:rsid w:val="00455299"/>
    <w:rsid w:val="00455BF2"/>
    <w:rsid w:val="0049417C"/>
    <w:rsid w:val="0049512F"/>
    <w:rsid w:val="004964EF"/>
    <w:rsid w:val="004C323A"/>
    <w:rsid w:val="004C6C80"/>
    <w:rsid w:val="004D4DEB"/>
    <w:rsid w:val="004D5352"/>
    <w:rsid w:val="004D5C8B"/>
    <w:rsid w:val="004E13D1"/>
    <w:rsid w:val="004F7457"/>
    <w:rsid w:val="004F7B91"/>
    <w:rsid w:val="0051706F"/>
    <w:rsid w:val="00524DD3"/>
    <w:rsid w:val="00525ABC"/>
    <w:rsid w:val="00526084"/>
    <w:rsid w:val="005323D1"/>
    <w:rsid w:val="005400D0"/>
    <w:rsid w:val="00550D2B"/>
    <w:rsid w:val="00554A94"/>
    <w:rsid w:val="005605A0"/>
    <w:rsid w:val="00561F41"/>
    <w:rsid w:val="00581E8C"/>
    <w:rsid w:val="00592B8D"/>
    <w:rsid w:val="005A3138"/>
    <w:rsid w:val="005B7CA6"/>
    <w:rsid w:val="005C1BF1"/>
    <w:rsid w:val="005C4265"/>
    <w:rsid w:val="005C6A89"/>
    <w:rsid w:val="005D46C7"/>
    <w:rsid w:val="005E33B2"/>
    <w:rsid w:val="005F105F"/>
    <w:rsid w:val="00607C6A"/>
    <w:rsid w:val="006256E4"/>
    <w:rsid w:val="006321CF"/>
    <w:rsid w:val="00640C7F"/>
    <w:rsid w:val="00643016"/>
    <w:rsid w:val="0064510C"/>
    <w:rsid w:val="00662C7F"/>
    <w:rsid w:val="00670798"/>
    <w:rsid w:val="006710DB"/>
    <w:rsid w:val="0067369D"/>
    <w:rsid w:val="00684525"/>
    <w:rsid w:val="00685ACD"/>
    <w:rsid w:val="006A0D82"/>
    <w:rsid w:val="006C4BC7"/>
    <w:rsid w:val="006E113D"/>
    <w:rsid w:val="006F5600"/>
    <w:rsid w:val="006F609C"/>
    <w:rsid w:val="00706515"/>
    <w:rsid w:val="007065FA"/>
    <w:rsid w:val="007119C9"/>
    <w:rsid w:val="00714334"/>
    <w:rsid w:val="00720AE8"/>
    <w:rsid w:val="00722069"/>
    <w:rsid w:val="00722C2A"/>
    <w:rsid w:val="0072427C"/>
    <w:rsid w:val="00725764"/>
    <w:rsid w:val="0077267D"/>
    <w:rsid w:val="00780874"/>
    <w:rsid w:val="00793077"/>
    <w:rsid w:val="007951CF"/>
    <w:rsid w:val="007D23A9"/>
    <w:rsid w:val="007D4D4D"/>
    <w:rsid w:val="007E4EDF"/>
    <w:rsid w:val="008000C4"/>
    <w:rsid w:val="00803BC6"/>
    <w:rsid w:val="00805202"/>
    <w:rsid w:val="008136BE"/>
    <w:rsid w:val="008179EB"/>
    <w:rsid w:val="00830CFE"/>
    <w:rsid w:val="008366A3"/>
    <w:rsid w:val="0086072C"/>
    <w:rsid w:val="00873126"/>
    <w:rsid w:val="00884690"/>
    <w:rsid w:val="0088687A"/>
    <w:rsid w:val="00892B80"/>
    <w:rsid w:val="00895EA4"/>
    <w:rsid w:val="008977A9"/>
    <w:rsid w:val="008A34A9"/>
    <w:rsid w:val="008B3480"/>
    <w:rsid w:val="008C1FF2"/>
    <w:rsid w:val="008D76E5"/>
    <w:rsid w:val="008E43A1"/>
    <w:rsid w:val="008F43CF"/>
    <w:rsid w:val="00912DC9"/>
    <w:rsid w:val="00913985"/>
    <w:rsid w:val="009213E6"/>
    <w:rsid w:val="00923339"/>
    <w:rsid w:val="0092768E"/>
    <w:rsid w:val="009337D5"/>
    <w:rsid w:val="00952B5E"/>
    <w:rsid w:val="009867E3"/>
    <w:rsid w:val="00992051"/>
    <w:rsid w:val="00993725"/>
    <w:rsid w:val="00997813"/>
    <w:rsid w:val="009A36ED"/>
    <w:rsid w:val="009A59B1"/>
    <w:rsid w:val="009B3B5C"/>
    <w:rsid w:val="009B4CA4"/>
    <w:rsid w:val="009E5DF3"/>
    <w:rsid w:val="009F34A9"/>
    <w:rsid w:val="009F777B"/>
    <w:rsid w:val="00A01AFF"/>
    <w:rsid w:val="00A14147"/>
    <w:rsid w:val="00A14B18"/>
    <w:rsid w:val="00A158B8"/>
    <w:rsid w:val="00A2102D"/>
    <w:rsid w:val="00A31F6A"/>
    <w:rsid w:val="00A350F7"/>
    <w:rsid w:val="00A40305"/>
    <w:rsid w:val="00A5385F"/>
    <w:rsid w:val="00A551DD"/>
    <w:rsid w:val="00A62D47"/>
    <w:rsid w:val="00A65BC2"/>
    <w:rsid w:val="00A7082D"/>
    <w:rsid w:val="00A74639"/>
    <w:rsid w:val="00A80198"/>
    <w:rsid w:val="00A8222F"/>
    <w:rsid w:val="00A86C0E"/>
    <w:rsid w:val="00A95993"/>
    <w:rsid w:val="00AA615B"/>
    <w:rsid w:val="00AD5DDF"/>
    <w:rsid w:val="00B07D63"/>
    <w:rsid w:val="00B138F9"/>
    <w:rsid w:val="00B13DC9"/>
    <w:rsid w:val="00B142CA"/>
    <w:rsid w:val="00B21EDE"/>
    <w:rsid w:val="00B23BEE"/>
    <w:rsid w:val="00B30D44"/>
    <w:rsid w:val="00B408FA"/>
    <w:rsid w:val="00B41F0C"/>
    <w:rsid w:val="00B47D22"/>
    <w:rsid w:val="00B5015A"/>
    <w:rsid w:val="00B5245E"/>
    <w:rsid w:val="00B616CE"/>
    <w:rsid w:val="00B6362F"/>
    <w:rsid w:val="00B743D5"/>
    <w:rsid w:val="00B81ACE"/>
    <w:rsid w:val="00B81B19"/>
    <w:rsid w:val="00B83ED6"/>
    <w:rsid w:val="00B93CBD"/>
    <w:rsid w:val="00B977F4"/>
    <w:rsid w:val="00BA0467"/>
    <w:rsid w:val="00BA50BE"/>
    <w:rsid w:val="00BC5287"/>
    <w:rsid w:val="00BD64EB"/>
    <w:rsid w:val="00BE02FF"/>
    <w:rsid w:val="00C2103A"/>
    <w:rsid w:val="00C306CF"/>
    <w:rsid w:val="00C55FD9"/>
    <w:rsid w:val="00C5742A"/>
    <w:rsid w:val="00C66DF8"/>
    <w:rsid w:val="00C67462"/>
    <w:rsid w:val="00C83573"/>
    <w:rsid w:val="00C96460"/>
    <w:rsid w:val="00CD0277"/>
    <w:rsid w:val="00CD07FC"/>
    <w:rsid w:val="00CD50FA"/>
    <w:rsid w:val="00CE23C2"/>
    <w:rsid w:val="00CE2C71"/>
    <w:rsid w:val="00CF046B"/>
    <w:rsid w:val="00CF2643"/>
    <w:rsid w:val="00CF344E"/>
    <w:rsid w:val="00CF7710"/>
    <w:rsid w:val="00D17BAB"/>
    <w:rsid w:val="00D24DF9"/>
    <w:rsid w:val="00D32730"/>
    <w:rsid w:val="00D646F7"/>
    <w:rsid w:val="00D64F2C"/>
    <w:rsid w:val="00D702FD"/>
    <w:rsid w:val="00D73762"/>
    <w:rsid w:val="00D8269E"/>
    <w:rsid w:val="00D838A0"/>
    <w:rsid w:val="00DA36F3"/>
    <w:rsid w:val="00DA7330"/>
    <w:rsid w:val="00DD11D3"/>
    <w:rsid w:val="00DF1397"/>
    <w:rsid w:val="00E021A7"/>
    <w:rsid w:val="00E12897"/>
    <w:rsid w:val="00E149BB"/>
    <w:rsid w:val="00E2196B"/>
    <w:rsid w:val="00E27F73"/>
    <w:rsid w:val="00E30081"/>
    <w:rsid w:val="00E33C10"/>
    <w:rsid w:val="00E37C45"/>
    <w:rsid w:val="00E4196C"/>
    <w:rsid w:val="00E43E80"/>
    <w:rsid w:val="00E45642"/>
    <w:rsid w:val="00E57755"/>
    <w:rsid w:val="00E60CDF"/>
    <w:rsid w:val="00EC0BCA"/>
    <w:rsid w:val="00EC7B61"/>
    <w:rsid w:val="00ED619B"/>
    <w:rsid w:val="00EE5C6C"/>
    <w:rsid w:val="00EE76F0"/>
    <w:rsid w:val="00F00672"/>
    <w:rsid w:val="00F2143B"/>
    <w:rsid w:val="00F21B25"/>
    <w:rsid w:val="00F22943"/>
    <w:rsid w:val="00F35522"/>
    <w:rsid w:val="00F408BC"/>
    <w:rsid w:val="00F62DC0"/>
    <w:rsid w:val="00F835C3"/>
    <w:rsid w:val="00F866B8"/>
    <w:rsid w:val="00FB4DF7"/>
    <w:rsid w:val="00FC0512"/>
    <w:rsid w:val="00FC1F73"/>
    <w:rsid w:val="00FD34B3"/>
    <w:rsid w:val="00FD3B9D"/>
    <w:rsid w:val="00FE5CBD"/>
    <w:rsid w:val="00FE6BF6"/>
    <w:rsid w:val="00FF253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BA650E"/>
  <w15:docId w15:val="{E72DAF5E-0FF1-4AD6-86C4-CEB08DDECC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 w:qFormat="1"/>
    <w:lsdException w:name="Body Text 3" w:semiHidden="1" w:uiPriority="0" w:unhideWhenUsed="1" w:qFormat="1"/>
    <w:lsdException w:name="Body Text Indent 2" w:semiHidden="1" w:uiPriority="0" w:unhideWhenUsed="1" w:qFormat="1"/>
    <w:lsdException w:name="Body Text Indent 3" w:semiHidden="1" w:uiPriority="0" w:unhideWhenUsed="1" w:qFormat="1"/>
    <w:lsdException w:name="Block Text" w:semiHidden="1" w:uiPriority="0" w:unhideWhenUsed="1" w:qFormat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892B80"/>
  </w:style>
  <w:style w:type="paragraph" w:styleId="1">
    <w:name w:val="heading 1"/>
    <w:basedOn w:val="a0"/>
    <w:next w:val="a0"/>
    <w:link w:val="10"/>
    <w:qFormat/>
    <w:rsid w:val="00A62D47"/>
    <w:pPr>
      <w:keepNext/>
      <w:spacing w:after="0" w:line="240" w:lineRule="auto"/>
      <w:jc w:val="right"/>
      <w:outlineLvl w:val="0"/>
    </w:pPr>
    <w:rPr>
      <w:rFonts w:ascii="Times New Roman" w:eastAsia="Times New Roman" w:hAnsi="Times New Roman" w:cs="Times New Roman"/>
      <w:i/>
      <w:iCs/>
      <w:sz w:val="24"/>
      <w:szCs w:val="24"/>
      <w:lang w:eastAsia="zh-CN"/>
    </w:rPr>
  </w:style>
  <w:style w:type="paragraph" w:styleId="2">
    <w:name w:val="heading 2"/>
    <w:aliases w:val="Исполнители"/>
    <w:basedOn w:val="a0"/>
    <w:next w:val="a0"/>
    <w:link w:val="20"/>
    <w:qFormat/>
    <w:rsid w:val="00A62D47"/>
    <w:pPr>
      <w:keepNext/>
      <w:spacing w:after="0" w:line="240" w:lineRule="auto"/>
      <w:outlineLvl w:val="1"/>
    </w:pPr>
    <w:rPr>
      <w:rFonts w:ascii="Times New Roman" w:eastAsia="Times New Roman" w:hAnsi="Times New Roman" w:cs="Times New Roman"/>
      <w:b/>
      <w:bCs/>
      <w:szCs w:val="24"/>
      <w:lang w:eastAsia="zh-CN"/>
    </w:rPr>
  </w:style>
  <w:style w:type="paragraph" w:styleId="3">
    <w:name w:val="heading 3"/>
    <w:basedOn w:val="a0"/>
    <w:next w:val="a0"/>
    <w:link w:val="30"/>
    <w:qFormat/>
    <w:rsid w:val="00A62D47"/>
    <w:pPr>
      <w:keepNext/>
      <w:keepLines/>
      <w:numPr>
        <w:ilvl w:val="2"/>
        <w:numId w:val="1"/>
      </w:numPr>
      <w:spacing w:before="240" w:after="60" w:line="240" w:lineRule="auto"/>
      <w:ind w:right="1320" w:firstLine="0"/>
      <w:outlineLvl w:val="2"/>
    </w:pPr>
    <w:rPr>
      <w:rFonts w:ascii="Times New Roman" w:eastAsia="Arial Unicode MS" w:hAnsi="Times New Roman" w:cs="Times New Roman"/>
      <w:caps/>
      <w:sz w:val="24"/>
      <w:szCs w:val="24"/>
      <w:lang w:eastAsia="zh-CN"/>
    </w:rPr>
  </w:style>
  <w:style w:type="paragraph" w:styleId="4">
    <w:name w:val="heading 4"/>
    <w:basedOn w:val="a0"/>
    <w:next w:val="a0"/>
    <w:link w:val="40"/>
    <w:qFormat/>
    <w:rsid w:val="00A62D47"/>
    <w:pPr>
      <w:keepNext/>
      <w:tabs>
        <w:tab w:val="left" w:pos="1418"/>
        <w:tab w:val="right" w:leader="underscore" w:pos="8505"/>
      </w:tabs>
      <w:spacing w:after="0" w:line="240" w:lineRule="auto"/>
      <w:jc w:val="both"/>
      <w:outlineLvl w:val="3"/>
    </w:pPr>
    <w:rPr>
      <w:rFonts w:ascii="Times New Roman" w:eastAsia="Times New Roman" w:hAnsi="Times New Roman" w:cs="Times New Roman"/>
      <w:b/>
      <w:bCs/>
      <w:szCs w:val="24"/>
      <w:lang w:eastAsia="zh-CN"/>
    </w:rPr>
  </w:style>
  <w:style w:type="paragraph" w:styleId="5">
    <w:name w:val="heading 5"/>
    <w:basedOn w:val="a0"/>
    <w:next w:val="a0"/>
    <w:link w:val="50"/>
    <w:qFormat/>
    <w:rsid w:val="00A62D47"/>
    <w:pPr>
      <w:keepNext/>
      <w:shd w:val="clear" w:color="auto" w:fill="E0E0E0"/>
      <w:spacing w:after="0" w:line="240" w:lineRule="auto"/>
      <w:outlineLvl w:val="4"/>
    </w:pPr>
    <w:rPr>
      <w:rFonts w:ascii="Times New Roman" w:eastAsia="Times New Roman" w:hAnsi="Times New Roman" w:cs="Times New Roman"/>
      <w:b/>
      <w:bCs/>
      <w:sz w:val="14"/>
      <w:szCs w:val="24"/>
      <w:lang w:eastAsia="zh-CN"/>
    </w:rPr>
  </w:style>
  <w:style w:type="paragraph" w:styleId="6">
    <w:name w:val="heading 6"/>
    <w:basedOn w:val="a0"/>
    <w:next w:val="a0"/>
    <w:link w:val="60"/>
    <w:qFormat/>
    <w:rsid w:val="00A62D47"/>
    <w:pPr>
      <w:keepNext/>
      <w:tabs>
        <w:tab w:val="left" w:pos="708"/>
      </w:tabs>
      <w:spacing w:after="0" w:line="240" w:lineRule="auto"/>
      <w:jc w:val="center"/>
      <w:outlineLvl w:val="5"/>
    </w:pPr>
    <w:rPr>
      <w:rFonts w:ascii="Times New Roman" w:eastAsia="Times New Roman" w:hAnsi="Times New Roman" w:cs="Times New Roman"/>
      <w:b/>
      <w:bCs/>
      <w:lang w:eastAsia="zh-CN"/>
    </w:rPr>
  </w:style>
  <w:style w:type="paragraph" w:styleId="7">
    <w:name w:val="heading 7"/>
    <w:basedOn w:val="a0"/>
    <w:next w:val="a0"/>
    <w:link w:val="70"/>
    <w:qFormat/>
    <w:rsid w:val="00A62D47"/>
    <w:pPr>
      <w:keepNext/>
      <w:spacing w:after="0" w:line="240" w:lineRule="auto"/>
      <w:outlineLvl w:val="6"/>
    </w:pPr>
    <w:rPr>
      <w:rFonts w:ascii="Times New Roman" w:eastAsia="Times New Roman" w:hAnsi="Times New Roman" w:cs="Times New Roman"/>
      <w:b/>
      <w:bCs/>
      <w:smallCaps/>
      <w:sz w:val="16"/>
      <w:szCs w:val="24"/>
      <w:lang w:eastAsia="zh-CN"/>
    </w:rPr>
  </w:style>
  <w:style w:type="paragraph" w:styleId="8">
    <w:name w:val="heading 8"/>
    <w:basedOn w:val="a0"/>
    <w:next w:val="a0"/>
    <w:link w:val="80"/>
    <w:uiPriority w:val="9"/>
    <w:unhideWhenUsed/>
    <w:qFormat/>
    <w:rsid w:val="00592B8D"/>
    <w:pPr>
      <w:keepNext/>
      <w:keepLines/>
      <w:spacing w:before="40" w:after="0" w:line="240" w:lineRule="auto"/>
      <w:jc w:val="both"/>
      <w:outlineLvl w:val="7"/>
    </w:pPr>
    <w:rPr>
      <w:rFonts w:ascii="Times New Roman" w:eastAsiaTheme="majorEastAsia" w:hAnsi="Times New Roman" w:cstheme="majorBidi"/>
      <w:b/>
      <w:color w:val="272727" w:themeColor="text1" w:themeTint="D8"/>
      <w:sz w:val="24"/>
      <w:szCs w:val="21"/>
      <w:lang w:eastAsia="zh-CN"/>
    </w:rPr>
  </w:style>
  <w:style w:type="paragraph" w:styleId="9">
    <w:name w:val="heading 9"/>
    <w:basedOn w:val="a0"/>
    <w:next w:val="a0"/>
    <w:link w:val="90"/>
    <w:uiPriority w:val="9"/>
    <w:unhideWhenUsed/>
    <w:qFormat/>
    <w:rsid w:val="00A62D47"/>
    <w:pPr>
      <w:keepNext/>
      <w:keepLines/>
      <w:spacing w:before="40" w:after="0" w:line="240" w:lineRule="auto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  <w:lang w:eastAsia="zh-CN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rsid w:val="00A62D47"/>
    <w:rPr>
      <w:rFonts w:ascii="Times New Roman" w:eastAsia="Times New Roman" w:hAnsi="Times New Roman" w:cs="Times New Roman"/>
      <w:i/>
      <w:iCs/>
      <w:sz w:val="24"/>
      <w:szCs w:val="24"/>
      <w:lang w:eastAsia="zh-CN"/>
    </w:rPr>
  </w:style>
  <w:style w:type="character" w:customStyle="1" w:styleId="20">
    <w:name w:val="Заголовок 2 Знак"/>
    <w:aliases w:val="Исполнители Знак"/>
    <w:basedOn w:val="a1"/>
    <w:link w:val="2"/>
    <w:rsid w:val="00A62D47"/>
    <w:rPr>
      <w:rFonts w:ascii="Times New Roman" w:eastAsia="Times New Roman" w:hAnsi="Times New Roman" w:cs="Times New Roman"/>
      <w:b/>
      <w:bCs/>
      <w:szCs w:val="24"/>
      <w:lang w:eastAsia="zh-CN"/>
    </w:rPr>
  </w:style>
  <w:style w:type="character" w:customStyle="1" w:styleId="30">
    <w:name w:val="Заголовок 3 Знак"/>
    <w:basedOn w:val="a1"/>
    <w:link w:val="3"/>
    <w:rsid w:val="00A62D47"/>
    <w:rPr>
      <w:rFonts w:ascii="Times New Roman" w:eastAsia="Arial Unicode MS" w:hAnsi="Times New Roman" w:cs="Times New Roman"/>
      <w:caps/>
      <w:sz w:val="24"/>
      <w:szCs w:val="24"/>
      <w:lang w:eastAsia="zh-CN"/>
    </w:rPr>
  </w:style>
  <w:style w:type="character" w:customStyle="1" w:styleId="40">
    <w:name w:val="Заголовок 4 Знак"/>
    <w:basedOn w:val="a1"/>
    <w:link w:val="4"/>
    <w:rsid w:val="00A62D47"/>
    <w:rPr>
      <w:rFonts w:ascii="Times New Roman" w:eastAsia="Times New Roman" w:hAnsi="Times New Roman" w:cs="Times New Roman"/>
      <w:b/>
      <w:bCs/>
      <w:szCs w:val="24"/>
      <w:lang w:eastAsia="zh-CN"/>
    </w:rPr>
  </w:style>
  <w:style w:type="character" w:customStyle="1" w:styleId="50">
    <w:name w:val="Заголовок 5 Знак"/>
    <w:basedOn w:val="a1"/>
    <w:link w:val="5"/>
    <w:rsid w:val="00A62D47"/>
    <w:rPr>
      <w:rFonts w:ascii="Times New Roman" w:eastAsia="Times New Roman" w:hAnsi="Times New Roman" w:cs="Times New Roman"/>
      <w:b/>
      <w:bCs/>
      <w:sz w:val="14"/>
      <w:szCs w:val="24"/>
      <w:shd w:val="clear" w:color="auto" w:fill="E0E0E0"/>
      <w:lang w:eastAsia="zh-CN"/>
    </w:rPr>
  </w:style>
  <w:style w:type="character" w:customStyle="1" w:styleId="60">
    <w:name w:val="Заголовок 6 Знак"/>
    <w:basedOn w:val="a1"/>
    <w:link w:val="6"/>
    <w:rsid w:val="00A62D47"/>
    <w:rPr>
      <w:rFonts w:ascii="Times New Roman" w:eastAsia="Times New Roman" w:hAnsi="Times New Roman" w:cs="Times New Roman"/>
      <w:b/>
      <w:bCs/>
      <w:lang w:eastAsia="zh-CN"/>
    </w:rPr>
  </w:style>
  <w:style w:type="character" w:customStyle="1" w:styleId="70">
    <w:name w:val="Заголовок 7 Знак"/>
    <w:basedOn w:val="a1"/>
    <w:link w:val="7"/>
    <w:rsid w:val="00A62D47"/>
    <w:rPr>
      <w:rFonts w:ascii="Times New Roman" w:eastAsia="Times New Roman" w:hAnsi="Times New Roman" w:cs="Times New Roman"/>
      <w:b/>
      <w:bCs/>
      <w:smallCaps/>
      <w:sz w:val="16"/>
      <w:szCs w:val="24"/>
      <w:lang w:eastAsia="zh-CN"/>
    </w:rPr>
  </w:style>
  <w:style w:type="character" w:customStyle="1" w:styleId="80">
    <w:name w:val="Заголовок 8 Знак"/>
    <w:basedOn w:val="a1"/>
    <w:link w:val="8"/>
    <w:uiPriority w:val="9"/>
    <w:rsid w:val="00592B8D"/>
    <w:rPr>
      <w:rFonts w:ascii="Times New Roman" w:eastAsiaTheme="majorEastAsia" w:hAnsi="Times New Roman" w:cstheme="majorBidi"/>
      <w:b/>
      <w:color w:val="272727" w:themeColor="text1" w:themeTint="D8"/>
      <w:sz w:val="24"/>
      <w:szCs w:val="21"/>
      <w:lang w:eastAsia="zh-CN"/>
    </w:rPr>
  </w:style>
  <w:style w:type="character" w:customStyle="1" w:styleId="90">
    <w:name w:val="Заголовок 9 Знак"/>
    <w:basedOn w:val="a1"/>
    <w:link w:val="9"/>
    <w:uiPriority w:val="9"/>
    <w:rsid w:val="00A62D47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  <w:lang w:eastAsia="zh-CN"/>
    </w:rPr>
  </w:style>
  <w:style w:type="numbering" w:customStyle="1" w:styleId="11">
    <w:name w:val="Нет списка1"/>
    <w:next w:val="a3"/>
    <w:uiPriority w:val="99"/>
    <w:semiHidden/>
    <w:unhideWhenUsed/>
    <w:rsid w:val="00A62D47"/>
  </w:style>
  <w:style w:type="character" w:customStyle="1" w:styleId="WW8Num1z0">
    <w:name w:val="WW8Num1z0"/>
    <w:qFormat/>
    <w:rsid w:val="00A62D47"/>
    <w:rPr>
      <w:rFonts w:cs="Times New Roman"/>
    </w:rPr>
  </w:style>
  <w:style w:type="character" w:customStyle="1" w:styleId="WW8Num2z0">
    <w:name w:val="WW8Num2z0"/>
    <w:qFormat/>
    <w:rsid w:val="00A62D47"/>
    <w:rPr>
      <w:b/>
      <w:bCs/>
      <w:i/>
      <w:spacing w:val="-2"/>
    </w:rPr>
  </w:style>
  <w:style w:type="character" w:customStyle="1" w:styleId="WW8Num3z0">
    <w:name w:val="WW8Num3z0"/>
    <w:qFormat/>
    <w:rsid w:val="00A62D47"/>
    <w:rPr>
      <w:rFonts w:ascii="Symbol" w:hAnsi="Symbol" w:cs="Symbol"/>
      <w:sz w:val="20"/>
    </w:rPr>
  </w:style>
  <w:style w:type="character" w:customStyle="1" w:styleId="WW8Num3z1">
    <w:name w:val="WW8Num3z1"/>
    <w:qFormat/>
    <w:rsid w:val="00A62D47"/>
    <w:rPr>
      <w:rFonts w:ascii="Courier New" w:hAnsi="Courier New" w:cs="Courier New"/>
      <w:sz w:val="20"/>
    </w:rPr>
  </w:style>
  <w:style w:type="character" w:customStyle="1" w:styleId="WW8Num3z2">
    <w:name w:val="WW8Num3z2"/>
    <w:qFormat/>
    <w:rsid w:val="00A62D47"/>
    <w:rPr>
      <w:rFonts w:ascii="Wingdings" w:hAnsi="Wingdings" w:cs="Wingdings"/>
      <w:sz w:val="20"/>
    </w:rPr>
  </w:style>
  <w:style w:type="character" w:customStyle="1" w:styleId="WW8Num4z0">
    <w:name w:val="WW8Num4z0"/>
    <w:qFormat/>
    <w:rsid w:val="00A62D47"/>
    <w:rPr>
      <w:rFonts w:ascii="Times New Roman" w:eastAsia="Times New Roman" w:hAnsi="Times New Roman" w:cs="Times New Roman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position w:val="0"/>
      <w:sz w:val="24"/>
      <w:szCs w:val="24"/>
      <w:u w:val="none"/>
      <w:vertAlign w:val="baseline"/>
      <w:lang w:val="ru-RU" w:bidi="ru-RU"/>
    </w:rPr>
  </w:style>
  <w:style w:type="character" w:customStyle="1" w:styleId="WW8Num4z1">
    <w:name w:val="WW8Num4z1"/>
    <w:qFormat/>
    <w:rsid w:val="00A62D47"/>
  </w:style>
  <w:style w:type="character" w:customStyle="1" w:styleId="WW8Num4z2">
    <w:name w:val="WW8Num4z2"/>
    <w:qFormat/>
    <w:rsid w:val="00A62D47"/>
  </w:style>
  <w:style w:type="character" w:customStyle="1" w:styleId="WW8Num4z3">
    <w:name w:val="WW8Num4z3"/>
    <w:qFormat/>
    <w:rsid w:val="00A62D47"/>
  </w:style>
  <w:style w:type="character" w:customStyle="1" w:styleId="WW8Num4z4">
    <w:name w:val="WW8Num4z4"/>
    <w:qFormat/>
    <w:rsid w:val="00A62D47"/>
  </w:style>
  <w:style w:type="character" w:customStyle="1" w:styleId="WW8Num4z5">
    <w:name w:val="WW8Num4z5"/>
    <w:qFormat/>
    <w:rsid w:val="00A62D47"/>
  </w:style>
  <w:style w:type="character" w:customStyle="1" w:styleId="WW8Num4z6">
    <w:name w:val="WW8Num4z6"/>
    <w:qFormat/>
    <w:rsid w:val="00A62D47"/>
  </w:style>
  <w:style w:type="character" w:customStyle="1" w:styleId="WW8Num4z7">
    <w:name w:val="WW8Num4z7"/>
    <w:qFormat/>
    <w:rsid w:val="00A62D47"/>
  </w:style>
  <w:style w:type="character" w:customStyle="1" w:styleId="WW8Num4z8">
    <w:name w:val="WW8Num4z8"/>
    <w:qFormat/>
    <w:rsid w:val="00A62D47"/>
  </w:style>
  <w:style w:type="character" w:customStyle="1" w:styleId="WW8Num5z0">
    <w:name w:val="WW8Num5z0"/>
    <w:qFormat/>
    <w:rsid w:val="00A62D47"/>
    <w:rPr>
      <w:rFonts w:ascii="Symbol" w:hAnsi="Symbol" w:cs="Symbol"/>
      <w:sz w:val="20"/>
    </w:rPr>
  </w:style>
  <w:style w:type="character" w:customStyle="1" w:styleId="WW8Num5z1">
    <w:name w:val="WW8Num5z1"/>
    <w:qFormat/>
    <w:rsid w:val="00A62D47"/>
    <w:rPr>
      <w:rFonts w:ascii="Courier New" w:hAnsi="Courier New" w:cs="Courier New"/>
      <w:sz w:val="20"/>
    </w:rPr>
  </w:style>
  <w:style w:type="character" w:customStyle="1" w:styleId="WW8Num5z2">
    <w:name w:val="WW8Num5z2"/>
    <w:qFormat/>
    <w:rsid w:val="00A62D47"/>
    <w:rPr>
      <w:rFonts w:ascii="Wingdings" w:hAnsi="Wingdings" w:cs="Wingdings"/>
      <w:sz w:val="20"/>
    </w:rPr>
  </w:style>
  <w:style w:type="character" w:customStyle="1" w:styleId="WW8Num6z0">
    <w:name w:val="WW8Num6z0"/>
    <w:qFormat/>
    <w:rsid w:val="00A62D47"/>
    <w:rPr>
      <w:rFonts w:cs="Times New Roman"/>
      <w:sz w:val="28"/>
      <w:szCs w:val="28"/>
    </w:rPr>
  </w:style>
  <w:style w:type="character" w:customStyle="1" w:styleId="WW8Num6z1">
    <w:name w:val="WW8Num6z1"/>
    <w:qFormat/>
    <w:rsid w:val="00A62D47"/>
    <w:rPr>
      <w:rFonts w:ascii="Courier New" w:hAnsi="Courier New" w:cs="Courier New"/>
      <w:sz w:val="20"/>
    </w:rPr>
  </w:style>
  <w:style w:type="character" w:customStyle="1" w:styleId="WW8Num6z2">
    <w:name w:val="WW8Num6z2"/>
    <w:qFormat/>
    <w:rsid w:val="00A62D47"/>
    <w:rPr>
      <w:rFonts w:ascii="Wingdings" w:hAnsi="Wingdings" w:cs="Wingdings"/>
      <w:sz w:val="20"/>
    </w:rPr>
  </w:style>
  <w:style w:type="character" w:customStyle="1" w:styleId="WW8Num7z0">
    <w:name w:val="WW8Num7z0"/>
    <w:qFormat/>
    <w:rsid w:val="00A62D47"/>
    <w:rPr>
      <w:b/>
      <w:bCs/>
      <w:i/>
      <w:iCs/>
    </w:rPr>
  </w:style>
  <w:style w:type="character" w:customStyle="1" w:styleId="WW8Num7z1">
    <w:name w:val="WW8Num7z1"/>
    <w:qFormat/>
    <w:rsid w:val="00A62D47"/>
  </w:style>
  <w:style w:type="character" w:customStyle="1" w:styleId="WW8Num7z2">
    <w:name w:val="WW8Num7z2"/>
    <w:qFormat/>
    <w:rsid w:val="00A62D47"/>
  </w:style>
  <w:style w:type="character" w:customStyle="1" w:styleId="WW8Num7z3">
    <w:name w:val="WW8Num7z3"/>
    <w:qFormat/>
    <w:rsid w:val="00A62D47"/>
  </w:style>
  <w:style w:type="character" w:customStyle="1" w:styleId="WW8Num7z4">
    <w:name w:val="WW8Num7z4"/>
    <w:qFormat/>
    <w:rsid w:val="00A62D47"/>
  </w:style>
  <w:style w:type="character" w:customStyle="1" w:styleId="WW8Num7z5">
    <w:name w:val="WW8Num7z5"/>
    <w:qFormat/>
    <w:rsid w:val="00A62D47"/>
  </w:style>
  <w:style w:type="character" w:customStyle="1" w:styleId="WW8Num7z6">
    <w:name w:val="WW8Num7z6"/>
    <w:qFormat/>
    <w:rsid w:val="00A62D47"/>
  </w:style>
  <w:style w:type="character" w:customStyle="1" w:styleId="WW8Num7z7">
    <w:name w:val="WW8Num7z7"/>
    <w:qFormat/>
    <w:rsid w:val="00A62D47"/>
  </w:style>
  <w:style w:type="character" w:customStyle="1" w:styleId="WW8Num7z8">
    <w:name w:val="WW8Num7z8"/>
    <w:qFormat/>
    <w:rsid w:val="00A62D47"/>
  </w:style>
  <w:style w:type="character" w:customStyle="1" w:styleId="WW8Num8z0">
    <w:name w:val="WW8Num8z0"/>
    <w:qFormat/>
    <w:rsid w:val="00A62D47"/>
    <w:rPr>
      <w:rFonts w:ascii="Symbol" w:hAnsi="Symbol" w:cs="Symbol"/>
    </w:rPr>
  </w:style>
  <w:style w:type="character" w:customStyle="1" w:styleId="WW8Num8z1">
    <w:name w:val="WW8Num8z1"/>
    <w:qFormat/>
    <w:rsid w:val="00A62D47"/>
    <w:rPr>
      <w:rFonts w:ascii="Courier New" w:hAnsi="Courier New" w:cs="Courier New"/>
    </w:rPr>
  </w:style>
  <w:style w:type="character" w:customStyle="1" w:styleId="WW8Num8z2">
    <w:name w:val="WW8Num8z2"/>
    <w:qFormat/>
    <w:rsid w:val="00A62D47"/>
    <w:rPr>
      <w:rFonts w:ascii="Wingdings" w:hAnsi="Wingdings" w:cs="Wingdings"/>
    </w:rPr>
  </w:style>
  <w:style w:type="character" w:customStyle="1" w:styleId="WW8Num9z0">
    <w:name w:val="WW8Num9z0"/>
    <w:qFormat/>
    <w:rsid w:val="00A62D47"/>
    <w:rPr>
      <w:rFonts w:cs="Times New Roman"/>
    </w:rPr>
  </w:style>
  <w:style w:type="character" w:customStyle="1" w:styleId="WW8Num10z0">
    <w:name w:val="WW8Num10z0"/>
    <w:qFormat/>
    <w:rsid w:val="00A62D47"/>
    <w:rPr>
      <w:b/>
      <w:bCs/>
      <w:i/>
      <w:spacing w:val="-2"/>
    </w:rPr>
  </w:style>
  <w:style w:type="character" w:customStyle="1" w:styleId="WW8Num10z1">
    <w:name w:val="WW8Num10z1"/>
    <w:qFormat/>
    <w:rsid w:val="00A62D47"/>
  </w:style>
  <w:style w:type="character" w:customStyle="1" w:styleId="WW8Num10z2">
    <w:name w:val="WW8Num10z2"/>
    <w:qFormat/>
    <w:rsid w:val="00A62D47"/>
  </w:style>
  <w:style w:type="character" w:customStyle="1" w:styleId="WW8Num10z3">
    <w:name w:val="WW8Num10z3"/>
    <w:qFormat/>
    <w:rsid w:val="00A62D47"/>
  </w:style>
  <w:style w:type="character" w:customStyle="1" w:styleId="WW8Num10z4">
    <w:name w:val="WW8Num10z4"/>
    <w:qFormat/>
    <w:rsid w:val="00A62D47"/>
  </w:style>
  <w:style w:type="character" w:customStyle="1" w:styleId="WW8Num10z5">
    <w:name w:val="WW8Num10z5"/>
    <w:qFormat/>
    <w:rsid w:val="00A62D47"/>
  </w:style>
  <w:style w:type="character" w:customStyle="1" w:styleId="WW8Num10z6">
    <w:name w:val="WW8Num10z6"/>
    <w:qFormat/>
    <w:rsid w:val="00A62D47"/>
  </w:style>
  <w:style w:type="character" w:customStyle="1" w:styleId="WW8Num10z7">
    <w:name w:val="WW8Num10z7"/>
    <w:qFormat/>
    <w:rsid w:val="00A62D47"/>
  </w:style>
  <w:style w:type="character" w:customStyle="1" w:styleId="WW8Num10z8">
    <w:name w:val="WW8Num10z8"/>
    <w:qFormat/>
    <w:rsid w:val="00A62D47"/>
  </w:style>
  <w:style w:type="character" w:customStyle="1" w:styleId="WW8Num11z0">
    <w:name w:val="WW8Num11z0"/>
    <w:qFormat/>
    <w:rsid w:val="00A62D47"/>
    <w:rPr>
      <w:rFonts w:cs="Times New Roman"/>
    </w:rPr>
  </w:style>
  <w:style w:type="character" w:customStyle="1" w:styleId="WW8Num12z0">
    <w:name w:val="WW8Num12z0"/>
    <w:qFormat/>
    <w:rsid w:val="00A62D47"/>
    <w:rPr>
      <w:rFonts w:cs="Times New Roman"/>
    </w:rPr>
  </w:style>
  <w:style w:type="character" w:customStyle="1" w:styleId="WW8Num13z0">
    <w:name w:val="WW8Num13z0"/>
    <w:qFormat/>
    <w:rsid w:val="00A62D47"/>
    <w:rPr>
      <w:b/>
      <w:bCs/>
      <w:i/>
      <w:iCs/>
    </w:rPr>
  </w:style>
  <w:style w:type="character" w:customStyle="1" w:styleId="WW8Num13z1">
    <w:name w:val="WW8Num13z1"/>
    <w:qFormat/>
    <w:rsid w:val="00A62D47"/>
  </w:style>
  <w:style w:type="character" w:customStyle="1" w:styleId="WW8Num13z2">
    <w:name w:val="WW8Num13z2"/>
    <w:qFormat/>
    <w:rsid w:val="00A62D47"/>
  </w:style>
  <w:style w:type="character" w:customStyle="1" w:styleId="WW8Num13z3">
    <w:name w:val="WW8Num13z3"/>
    <w:qFormat/>
    <w:rsid w:val="00A62D47"/>
  </w:style>
  <w:style w:type="character" w:customStyle="1" w:styleId="WW8Num13z4">
    <w:name w:val="WW8Num13z4"/>
    <w:qFormat/>
    <w:rsid w:val="00A62D47"/>
  </w:style>
  <w:style w:type="character" w:customStyle="1" w:styleId="WW8Num13z5">
    <w:name w:val="WW8Num13z5"/>
    <w:qFormat/>
    <w:rsid w:val="00A62D47"/>
  </w:style>
  <w:style w:type="character" w:customStyle="1" w:styleId="WW8Num13z6">
    <w:name w:val="WW8Num13z6"/>
    <w:qFormat/>
    <w:rsid w:val="00A62D47"/>
  </w:style>
  <w:style w:type="character" w:customStyle="1" w:styleId="WW8Num13z7">
    <w:name w:val="WW8Num13z7"/>
    <w:qFormat/>
    <w:rsid w:val="00A62D47"/>
  </w:style>
  <w:style w:type="character" w:customStyle="1" w:styleId="WW8Num13z8">
    <w:name w:val="WW8Num13z8"/>
    <w:qFormat/>
    <w:rsid w:val="00A62D47"/>
  </w:style>
  <w:style w:type="character" w:customStyle="1" w:styleId="WW8Num14z0">
    <w:name w:val="WW8Num14z0"/>
    <w:qFormat/>
    <w:rsid w:val="00A62D47"/>
    <w:rPr>
      <w:rFonts w:ascii="Symbol" w:hAnsi="Symbol" w:cs="Symbol"/>
    </w:rPr>
  </w:style>
  <w:style w:type="character" w:customStyle="1" w:styleId="WW8Num14z1">
    <w:name w:val="WW8Num14z1"/>
    <w:qFormat/>
    <w:rsid w:val="00A62D47"/>
    <w:rPr>
      <w:rFonts w:ascii="Courier New" w:hAnsi="Courier New" w:cs="Courier New"/>
    </w:rPr>
  </w:style>
  <w:style w:type="character" w:customStyle="1" w:styleId="WW8Num14z2">
    <w:name w:val="WW8Num14z2"/>
    <w:qFormat/>
    <w:rsid w:val="00A62D47"/>
    <w:rPr>
      <w:rFonts w:ascii="Wingdings" w:hAnsi="Wingdings" w:cs="Wingdings"/>
    </w:rPr>
  </w:style>
  <w:style w:type="character" w:customStyle="1" w:styleId="WW8Num15z0">
    <w:name w:val="WW8Num15z0"/>
    <w:qFormat/>
    <w:rsid w:val="00A62D47"/>
    <w:rPr>
      <w:rFonts w:ascii="Symbol" w:hAnsi="Symbol" w:cs="Symbol"/>
    </w:rPr>
  </w:style>
  <w:style w:type="character" w:customStyle="1" w:styleId="WW8Num15z1">
    <w:name w:val="WW8Num15z1"/>
    <w:qFormat/>
    <w:rsid w:val="00A62D47"/>
    <w:rPr>
      <w:rFonts w:ascii="Times New Roman" w:eastAsia="Times New Roman" w:hAnsi="Times New Roman" w:cs="Times New Roman"/>
    </w:rPr>
  </w:style>
  <w:style w:type="character" w:customStyle="1" w:styleId="WW8Num15z2">
    <w:name w:val="WW8Num15z2"/>
    <w:qFormat/>
    <w:rsid w:val="00A62D47"/>
    <w:rPr>
      <w:rFonts w:ascii="Wingdings" w:hAnsi="Wingdings" w:cs="Wingdings"/>
    </w:rPr>
  </w:style>
  <w:style w:type="character" w:customStyle="1" w:styleId="WW8Num15z4">
    <w:name w:val="WW8Num15z4"/>
    <w:qFormat/>
    <w:rsid w:val="00A62D47"/>
    <w:rPr>
      <w:rFonts w:ascii="Courier New" w:hAnsi="Courier New" w:cs="Courier New"/>
    </w:rPr>
  </w:style>
  <w:style w:type="character" w:customStyle="1" w:styleId="WW8Num16z0">
    <w:name w:val="WW8Num16z0"/>
    <w:qFormat/>
    <w:rsid w:val="00A62D47"/>
    <w:rPr>
      <w:caps w:val="0"/>
      <w:smallCaps w:val="0"/>
    </w:rPr>
  </w:style>
  <w:style w:type="character" w:customStyle="1" w:styleId="WW8Num17z0">
    <w:name w:val="WW8Num17z0"/>
    <w:qFormat/>
    <w:rsid w:val="00A62D47"/>
    <w:rPr>
      <w:rFonts w:ascii="Symbol" w:hAnsi="Symbol" w:cs="Symbol"/>
    </w:rPr>
  </w:style>
  <w:style w:type="character" w:customStyle="1" w:styleId="WW8Num17z2">
    <w:name w:val="WW8Num17z2"/>
    <w:qFormat/>
    <w:rsid w:val="00A62D47"/>
    <w:rPr>
      <w:rFonts w:ascii="Wingdings" w:hAnsi="Wingdings" w:cs="Wingdings"/>
    </w:rPr>
  </w:style>
  <w:style w:type="character" w:customStyle="1" w:styleId="WW8Num17z4">
    <w:name w:val="WW8Num17z4"/>
    <w:qFormat/>
    <w:rsid w:val="00A62D47"/>
    <w:rPr>
      <w:rFonts w:ascii="Courier New" w:hAnsi="Courier New" w:cs="Courier New"/>
    </w:rPr>
  </w:style>
  <w:style w:type="character" w:customStyle="1" w:styleId="WW8Num18z0">
    <w:name w:val="WW8Num18z0"/>
    <w:qFormat/>
    <w:rsid w:val="00A62D47"/>
    <w:rPr>
      <w:rFonts w:ascii="Symbol" w:hAnsi="Symbol" w:cs="Symbol"/>
    </w:rPr>
  </w:style>
  <w:style w:type="character" w:customStyle="1" w:styleId="WW8Num18z1">
    <w:name w:val="WW8Num18z1"/>
    <w:qFormat/>
    <w:rsid w:val="00A62D47"/>
    <w:rPr>
      <w:rFonts w:ascii="Courier New" w:hAnsi="Courier New" w:cs="Courier New"/>
    </w:rPr>
  </w:style>
  <w:style w:type="character" w:customStyle="1" w:styleId="WW8Num18z2">
    <w:name w:val="WW8Num18z2"/>
    <w:qFormat/>
    <w:rsid w:val="00A62D47"/>
    <w:rPr>
      <w:rFonts w:ascii="Wingdings" w:hAnsi="Wingdings" w:cs="Wingdings"/>
    </w:rPr>
  </w:style>
  <w:style w:type="character" w:customStyle="1" w:styleId="WW8Num19z0">
    <w:name w:val="WW8Num19z0"/>
    <w:qFormat/>
    <w:rsid w:val="00A62D47"/>
    <w:rPr>
      <w:b/>
      <w:i/>
    </w:rPr>
  </w:style>
  <w:style w:type="character" w:customStyle="1" w:styleId="WW8Num19z1">
    <w:name w:val="WW8Num19z1"/>
    <w:qFormat/>
    <w:rsid w:val="00A62D47"/>
  </w:style>
  <w:style w:type="character" w:customStyle="1" w:styleId="WW8Num19z2">
    <w:name w:val="WW8Num19z2"/>
    <w:qFormat/>
    <w:rsid w:val="00A62D47"/>
  </w:style>
  <w:style w:type="character" w:customStyle="1" w:styleId="WW8Num19z3">
    <w:name w:val="WW8Num19z3"/>
    <w:qFormat/>
    <w:rsid w:val="00A62D47"/>
  </w:style>
  <w:style w:type="character" w:customStyle="1" w:styleId="WW8Num19z4">
    <w:name w:val="WW8Num19z4"/>
    <w:qFormat/>
    <w:rsid w:val="00A62D47"/>
  </w:style>
  <w:style w:type="character" w:customStyle="1" w:styleId="WW8Num19z5">
    <w:name w:val="WW8Num19z5"/>
    <w:qFormat/>
    <w:rsid w:val="00A62D47"/>
  </w:style>
  <w:style w:type="character" w:customStyle="1" w:styleId="WW8Num19z6">
    <w:name w:val="WW8Num19z6"/>
    <w:qFormat/>
    <w:rsid w:val="00A62D47"/>
  </w:style>
  <w:style w:type="character" w:customStyle="1" w:styleId="WW8Num19z7">
    <w:name w:val="WW8Num19z7"/>
    <w:qFormat/>
    <w:rsid w:val="00A62D47"/>
  </w:style>
  <w:style w:type="character" w:customStyle="1" w:styleId="WW8Num19z8">
    <w:name w:val="WW8Num19z8"/>
    <w:qFormat/>
    <w:rsid w:val="00A62D47"/>
  </w:style>
  <w:style w:type="character" w:customStyle="1" w:styleId="WW8Num20z0">
    <w:name w:val="WW8Num20z0"/>
    <w:qFormat/>
    <w:rsid w:val="00A62D47"/>
    <w:rPr>
      <w:rFonts w:ascii="Calibri" w:eastAsia="Calibri" w:hAnsi="Calibri" w:cs="Calibri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position w:val="0"/>
      <w:sz w:val="24"/>
      <w:szCs w:val="24"/>
      <w:u w:val="none"/>
      <w:vertAlign w:val="baseline"/>
      <w:lang w:val="ru-RU" w:bidi="ru-RU"/>
    </w:rPr>
  </w:style>
  <w:style w:type="character" w:customStyle="1" w:styleId="WW8Num20z1">
    <w:name w:val="WW8Num20z1"/>
    <w:qFormat/>
    <w:rsid w:val="00A62D47"/>
  </w:style>
  <w:style w:type="character" w:customStyle="1" w:styleId="WW8Num20z2">
    <w:name w:val="WW8Num20z2"/>
    <w:qFormat/>
    <w:rsid w:val="00A62D47"/>
  </w:style>
  <w:style w:type="character" w:customStyle="1" w:styleId="WW8Num20z3">
    <w:name w:val="WW8Num20z3"/>
    <w:qFormat/>
    <w:rsid w:val="00A62D47"/>
  </w:style>
  <w:style w:type="character" w:customStyle="1" w:styleId="WW8Num20z4">
    <w:name w:val="WW8Num20z4"/>
    <w:qFormat/>
    <w:rsid w:val="00A62D47"/>
  </w:style>
  <w:style w:type="character" w:customStyle="1" w:styleId="WW8Num20z5">
    <w:name w:val="WW8Num20z5"/>
    <w:qFormat/>
    <w:rsid w:val="00A62D47"/>
  </w:style>
  <w:style w:type="character" w:customStyle="1" w:styleId="WW8Num20z6">
    <w:name w:val="WW8Num20z6"/>
    <w:qFormat/>
    <w:rsid w:val="00A62D47"/>
  </w:style>
  <w:style w:type="character" w:customStyle="1" w:styleId="WW8Num20z7">
    <w:name w:val="WW8Num20z7"/>
    <w:qFormat/>
    <w:rsid w:val="00A62D47"/>
  </w:style>
  <w:style w:type="character" w:customStyle="1" w:styleId="WW8Num20z8">
    <w:name w:val="WW8Num20z8"/>
    <w:qFormat/>
    <w:rsid w:val="00A62D47"/>
  </w:style>
  <w:style w:type="character" w:customStyle="1" w:styleId="WW8Num21z0">
    <w:name w:val="WW8Num21z0"/>
    <w:qFormat/>
    <w:rsid w:val="00A62D47"/>
    <w:rPr>
      <w:rFonts w:ascii="Symbol" w:hAnsi="Symbol" w:cs="Symbol"/>
    </w:rPr>
  </w:style>
  <w:style w:type="character" w:customStyle="1" w:styleId="WW8Num21z1">
    <w:name w:val="WW8Num21z1"/>
    <w:qFormat/>
    <w:rsid w:val="00A62D47"/>
    <w:rPr>
      <w:rFonts w:ascii="Courier New" w:hAnsi="Courier New" w:cs="Courier New"/>
    </w:rPr>
  </w:style>
  <w:style w:type="character" w:customStyle="1" w:styleId="WW8Num21z2">
    <w:name w:val="WW8Num21z2"/>
    <w:qFormat/>
    <w:rsid w:val="00A62D47"/>
    <w:rPr>
      <w:rFonts w:ascii="Wingdings" w:hAnsi="Wingdings" w:cs="Wingdings"/>
    </w:rPr>
  </w:style>
  <w:style w:type="character" w:customStyle="1" w:styleId="WW8Num22z0">
    <w:name w:val="WW8Num22z0"/>
    <w:qFormat/>
    <w:rsid w:val="00A62D47"/>
    <w:rPr>
      <w:rFonts w:ascii="Times New Roman" w:eastAsia="Times New Roman" w:hAnsi="Times New Roman" w:cs="Times New Roman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position w:val="0"/>
      <w:sz w:val="24"/>
      <w:szCs w:val="24"/>
      <w:u w:val="none"/>
      <w:vertAlign w:val="baseline"/>
      <w:lang w:val="ru-RU" w:bidi="ru-RU"/>
    </w:rPr>
  </w:style>
  <w:style w:type="character" w:customStyle="1" w:styleId="WW8Num22z1">
    <w:name w:val="WW8Num22z1"/>
    <w:qFormat/>
    <w:rsid w:val="00A62D47"/>
  </w:style>
  <w:style w:type="character" w:customStyle="1" w:styleId="WW8Num22z2">
    <w:name w:val="WW8Num22z2"/>
    <w:qFormat/>
    <w:rsid w:val="00A62D47"/>
  </w:style>
  <w:style w:type="character" w:customStyle="1" w:styleId="WW8Num22z3">
    <w:name w:val="WW8Num22z3"/>
    <w:qFormat/>
    <w:rsid w:val="00A62D47"/>
  </w:style>
  <w:style w:type="character" w:customStyle="1" w:styleId="WW8Num22z4">
    <w:name w:val="WW8Num22z4"/>
    <w:qFormat/>
    <w:rsid w:val="00A62D47"/>
  </w:style>
  <w:style w:type="character" w:customStyle="1" w:styleId="WW8Num22z5">
    <w:name w:val="WW8Num22z5"/>
    <w:qFormat/>
    <w:rsid w:val="00A62D47"/>
  </w:style>
  <w:style w:type="character" w:customStyle="1" w:styleId="WW8Num22z6">
    <w:name w:val="WW8Num22z6"/>
    <w:qFormat/>
    <w:rsid w:val="00A62D47"/>
  </w:style>
  <w:style w:type="character" w:customStyle="1" w:styleId="WW8Num22z7">
    <w:name w:val="WW8Num22z7"/>
    <w:qFormat/>
    <w:rsid w:val="00A62D47"/>
  </w:style>
  <w:style w:type="character" w:customStyle="1" w:styleId="WW8Num22z8">
    <w:name w:val="WW8Num22z8"/>
    <w:qFormat/>
    <w:rsid w:val="00A62D47"/>
  </w:style>
  <w:style w:type="character" w:customStyle="1" w:styleId="WW8Num23z0">
    <w:name w:val="WW8Num23z0"/>
    <w:qFormat/>
    <w:rsid w:val="00A62D47"/>
    <w:rPr>
      <w:rFonts w:ascii="Verdana" w:hAnsi="Verdana" w:cs="Verdana"/>
      <w:b/>
      <w:i w:val="0"/>
      <w:sz w:val="24"/>
    </w:rPr>
  </w:style>
  <w:style w:type="character" w:customStyle="1" w:styleId="WW8Num23z4">
    <w:name w:val="WW8Num23z4"/>
    <w:qFormat/>
    <w:rsid w:val="00A62D47"/>
    <w:rPr>
      <w:rFonts w:ascii="Verdana" w:hAnsi="Verdana" w:cs="Verdana"/>
      <w:b/>
      <w:i w:val="0"/>
      <w:sz w:val="22"/>
    </w:rPr>
  </w:style>
  <w:style w:type="character" w:customStyle="1" w:styleId="WW8Num23z5">
    <w:name w:val="WW8Num23z5"/>
    <w:qFormat/>
    <w:rsid w:val="00A62D47"/>
    <w:rPr>
      <w:rFonts w:ascii="Verdana" w:hAnsi="Verdana" w:cs="Verdana"/>
      <w:b/>
      <w:i w:val="0"/>
    </w:rPr>
  </w:style>
  <w:style w:type="character" w:customStyle="1" w:styleId="WW8Num24z0">
    <w:name w:val="WW8Num24z0"/>
    <w:qFormat/>
    <w:rsid w:val="00A62D47"/>
  </w:style>
  <w:style w:type="character" w:customStyle="1" w:styleId="WW8Num24z1">
    <w:name w:val="WW8Num24z1"/>
    <w:qFormat/>
    <w:rsid w:val="00A62D47"/>
  </w:style>
  <w:style w:type="character" w:customStyle="1" w:styleId="WW8Num24z2">
    <w:name w:val="WW8Num24z2"/>
    <w:qFormat/>
    <w:rsid w:val="00A62D47"/>
  </w:style>
  <w:style w:type="character" w:customStyle="1" w:styleId="WW8Num24z3">
    <w:name w:val="WW8Num24z3"/>
    <w:qFormat/>
    <w:rsid w:val="00A62D47"/>
  </w:style>
  <w:style w:type="character" w:customStyle="1" w:styleId="WW8Num24z4">
    <w:name w:val="WW8Num24z4"/>
    <w:qFormat/>
    <w:rsid w:val="00A62D47"/>
  </w:style>
  <w:style w:type="character" w:customStyle="1" w:styleId="WW8Num24z5">
    <w:name w:val="WW8Num24z5"/>
    <w:qFormat/>
    <w:rsid w:val="00A62D47"/>
  </w:style>
  <w:style w:type="character" w:customStyle="1" w:styleId="WW8Num24z6">
    <w:name w:val="WW8Num24z6"/>
    <w:qFormat/>
    <w:rsid w:val="00A62D47"/>
  </w:style>
  <w:style w:type="character" w:customStyle="1" w:styleId="WW8Num24z7">
    <w:name w:val="WW8Num24z7"/>
    <w:qFormat/>
    <w:rsid w:val="00A62D47"/>
  </w:style>
  <w:style w:type="character" w:customStyle="1" w:styleId="WW8Num24z8">
    <w:name w:val="WW8Num24z8"/>
    <w:qFormat/>
    <w:rsid w:val="00A62D47"/>
  </w:style>
  <w:style w:type="character" w:customStyle="1" w:styleId="WW8Num25z0">
    <w:name w:val="WW8Num25z0"/>
    <w:qFormat/>
    <w:rsid w:val="00A62D47"/>
    <w:rPr>
      <w:rFonts w:ascii="Symbol" w:hAnsi="Symbol" w:cs="Symbol"/>
      <w:sz w:val="20"/>
    </w:rPr>
  </w:style>
  <w:style w:type="character" w:customStyle="1" w:styleId="WW8Num25z1">
    <w:name w:val="WW8Num25z1"/>
    <w:qFormat/>
    <w:rsid w:val="00A62D47"/>
    <w:rPr>
      <w:rFonts w:ascii="Courier New" w:hAnsi="Courier New" w:cs="Courier New"/>
      <w:sz w:val="20"/>
    </w:rPr>
  </w:style>
  <w:style w:type="character" w:customStyle="1" w:styleId="WW8Num25z2">
    <w:name w:val="WW8Num25z2"/>
    <w:qFormat/>
    <w:rsid w:val="00A62D47"/>
    <w:rPr>
      <w:rFonts w:ascii="Wingdings" w:hAnsi="Wingdings" w:cs="Wingdings"/>
      <w:sz w:val="20"/>
    </w:rPr>
  </w:style>
  <w:style w:type="character" w:customStyle="1" w:styleId="WW8Num26z0">
    <w:name w:val="WW8Num26z0"/>
    <w:qFormat/>
    <w:rsid w:val="00A62D47"/>
    <w:rPr>
      <w:b/>
    </w:rPr>
  </w:style>
  <w:style w:type="character" w:customStyle="1" w:styleId="WW8Num26z1">
    <w:name w:val="WW8Num26z1"/>
    <w:qFormat/>
    <w:rsid w:val="00A62D47"/>
    <w:rPr>
      <w:b/>
    </w:rPr>
  </w:style>
  <w:style w:type="character" w:customStyle="1" w:styleId="WW8Num27z0">
    <w:name w:val="WW8Num27z0"/>
    <w:qFormat/>
    <w:rsid w:val="00A62D47"/>
    <w:rPr>
      <w:rFonts w:cs="Times New Roman"/>
    </w:rPr>
  </w:style>
  <w:style w:type="character" w:customStyle="1" w:styleId="WW8Num28z0">
    <w:name w:val="WW8Num28z0"/>
    <w:qFormat/>
    <w:rsid w:val="00A62D47"/>
  </w:style>
  <w:style w:type="character" w:customStyle="1" w:styleId="WW8Num28z1">
    <w:name w:val="WW8Num28z1"/>
    <w:qFormat/>
    <w:rsid w:val="00A62D47"/>
  </w:style>
  <w:style w:type="character" w:customStyle="1" w:styleId="WW8Num28z2">
    <w:name w:val="WW8Num28z2"/>
    <w:qFormat/>
    <w:rsid w:val="00A62D47"/>
  </w:style>
  <w:style w:type="character" w:customStyle="1" w:styleId="WW8Num28z3">
    <w:name w:val="WW8Num28z3"/>
    <w:qFormat/>
    <w:rsid w:val="00A62D47"/>
  </w:style>
  <w:style w:type="character" w:customStyle="1" w:styleId="WW8Num28z4">
    <w:name w:val="WW8Num28z4"/>
    <w:qFormat/>
    <w:rsid w:val="00A62D47"/>
  </w:style>
  <w:style w:type="character" w:customStyle="1" w:styleId="WW8Num28z5">
    <w:name w:val="WW8Num28z5"/>
    <w:qFormat/>
    <w:rsid w:val="00A62D47"/>
  </w:style>
  <w:style w:type="character" w:customStyle="1" w:styleId="WW8Num28z6">
    <w:name w:val="WW8Num28z6"/>
    <w:qFormat/>
    <w:rsid w:val="00A62D47"/>
  </w:style>
  <w:style w:type="character" w:customStyle="1" w:styleId="WW8Num28z7">
    <w:name w:val="WW8Num28z7"/>
    <w:qFormat/>
    <w:rsid w:val="00A62D47"/>
  </w:style>
  <w:style w:type="character" w:customStyle="1" w:styleId="WW8Num28z8">
    <w:name w:val="WW8Num28z8"/>
    <w:qFormat/>
    <w:rsid w:val="00A62D47"/>
  </w:style>
  <w:style w:type="character" w:customStyle="1" w:styleId="WW8Num29z0">
    <w:name w:val="WW8Num29z0"/>
    <w:qFormat/>
    <w:rsid w:val="00A62D47"/>
    <w:rPr>
      <w:rFonts w:ascii="Symbol" w:hAnsi="Symbol" w:cs="Symbol"/>
    </w:rPr>
  </w:style>
  <w:style w:type="character" w:customStyle="1" w:styleId="WW8Num29z1">
    <w:name w:val="WW8Num29z1"/>
    <w:qFormat/>
    <w:rsid w:val="00A62D47"/>
    <w:rPr>
      <w:rFonts w:ascii="Courier New" w:hAnsi="Courier New" w:cs="Courier New"/>
    </w:rPr>
  </w:style>
  <w:style w:type="character" w:customStyle="1" w:styleId="WW8Num29z2">
    <w:name w:val="WW8Num29z2"/>
    <w:qFormat/>
    <w:rsid w:val="00A62D47"/>
    <w:rPr>
      <w:rFonts w:ascii="Wingdings" w:hAnsi="Wingdings" w:cs="Wingdings"/>
    </w:rPr>
  </w:style>
  <w:style w:type="character" w:customStyle="1" w:styleId="WW8Num30z0">
    <w:name w:val="WW8Num30z0"/>
    <w:qFormat/>
    <w:rsid w:val="00A62D47"/>
    <w:rPr>
      <w:rFonts w:ascii="Symbol" w:hAnsi="Symbol" w:cs="Symbol"/>
      <w:sz w:val="20"/>
    </w:rPr>
  </w:style>
  <w:style w:type="character" w:customStyle="1" w:styleId="WW8Num30z1">
    <w:name w:val="WW8Num30z1"/>
    <w:qFormat/>
    <w:rsid w:val="00A62D47"/>
    <w:rPr>
      <w:rFonts w:ascii="Courier New" w:hAnsi="Courier New" w:cs="Courier New"/>
      <w:sz w:val="20"/>
    </w:rPr>
  </w:style>
  <w:style w:type="character" w:customStyle="1" w:styleId="WW8Num30z2">
    <w:name w:val="WW8Num30z2"/>
    <w:qFormat/>
    <w:rsid w:val="00A62D47"/>
    <w:rPr>
      <w:rFonts w:ascii="Wingdings" w:hAnsi="Wingdings" w:cs="Wingdings"/>
      <w:sz w:val="20"/>
    </w:rPr>
  </w:style>
  <w:style w:type="character" w:customStyle="1" w:styleId="WW8Num31z0">
    <w:name w:val="WW8Num31z0"/>
    <w:qFormat/>
    <w:rsid w:val="00A62D47"/>
    <w:rPr>
      <w:rFonts w:ascii="Symbol" w:hAnsi="Symbol" w:cs="Symbol"/>
    </w:rPr>
  </w:style>
  <w:style w:type="character" w:customStyle="1" w:styleId="WW8Num31z2">
    <w:name w:val="WW8Num31z2"/>
    <w:qFormat/>
    <w:rsid w:val="00A62D47"/>
    <w:rPr>
      <w:rFonts w:ascii="Wingdings" w:hAnsi="Wingdings" w:cs="Wingdings"/>
    </w:rPr>
  </w:style>
  <w:style w:type="character" w:customStyle="1" w:styleId="WW8Num31z4">
    <w:name w:val="WW8Num31z4"/>
    <w:qFormat/>
    <w:rsid w:val="00A62D47"/>
    <w:rPr>
      <w:rFonts w:ascii="Courier New" w:hAnsi="Courier New" w:cs="Courier New"/>
    </w:rPr>
  </w:style>
  <w:style w:type="character" w:styleId="a4">
    <w:name w:val="page number"/>
    <w:basedOn w:val="a1"/>
    <w:rsid w:val="00A62D47"/>
  </w:style>
  <w:style w:type="character" w:customStyle="1" w:styleId="a5">
    <w:name w:val="Текст выноски Знак"/>
    <w:uiPriority w:val="99"/>
    <w:qFormat/>
    <w:rsid w:val="00A62D47"/>
    <w:rPr>
      <w:rFonts w:ascii="Tahoma" w:hAnsi="Tahoma" w:cs="Tahoma"/>
      <w:sz w:val="16"/>
      <w:szCs w:val="16"/>
    </w:rPr>
  </w:style>
  <w:style w:type="character" w:customStyle="1" w:styleId="a6">
    <w:name w:val="Нижний колонтитул Знак"/>
    <w:basedOn w:val="a1"/>
    <w:uiPriority w:val="99"/>
    <w:qFormat/>
    <w:rsid w:val="00A62D47"/>
    <w:rPr>
      <w:sz w:val="24"/>
      <w:szCs w:val="24"/>
    </w:rPr>
  </w:style>
  <w:style w:type="character" w:customStyle="1" w:styleId="21">
    <w:name w:val="Основной текст (2)_"/>
    <w:basedOn w:val="a1"/>
    <w:qFormat/>
    <w:rsid w:val="00A62D47"/>
    <w:rPr>
      <w:rFonts w:ascii="Calibri" w:eastAsia="Calibri" w:hAnsi="Calibri" w:cs="Calibri"/>
      <w:shd w:val="clear" w:color="auto" w:fill="FFFFFF"/>
    </w:rPr>
  </w:style>
  <w:style w:type="character" w:customStyle="1" w:styleId="22">
    <w:name w:val="Основной текст (2) + Курсив"/>
    <w:basedOn w:val="21"/>
    <w:qFormat/>
    <w:rsid w:val="00A62D47"/>
    <w:rPr>
      <w:rFonts w:ascii="Calibri" w:eastAsia="Calibri" w:hAnsi="Calibri" w:cs="Calibri"/>
      <w:i/>
      <w:iCs/>
      <w:color w:val="000000"/>
      <w:spacing w:val="0"/>
      <w:w w:val="100"/>
      <w:position w:val="0"/>
      <w:sz w:val="24"/>
      <w:szCs w:val="24"/>
      <w:shd w:val="clear" w:color="auto" w:fill="FFFFFF"/>
      <w:vertAlign w:val="baseline"/>
      <w:lang w:val="ru-RU" w:bidi="ru-RU"/>
    </w:rPr>
  </w:style>
  <w:style w:type="character" w:customStyle="1" w:styleId="51">
    <w:name w:val="Основной текст (5)_"/>
    <w:basedOn w:val="a1"/>
    <w:qFormat/>
    <w:rsid w:val="00A62D47"/>
    <w:rPr>
      <w:rFonts w:ascii="Calibri" w:eastAsia="Calibri" w:hAnsi="Calibri" w:cs="Calibri"/>
      <w:b w:val="0"/>
      <w:bCs w:val="0"/>
      <w:i/>
      <w:iCs/>
      <w:caps w:val="0"/>
      <w:smallCaps w:val="0"/>
      <w:strike w:val="0"/>
      <w:dstrike w:val="0"/>
      <w:u w:val="none"/>
    </w:rPr>
  </w:style>
  <w:style w:type="character" w:customStyle="1" w:styleId="52">
    <w:name w:val="Основной текст (5)"/>
    <w:basedOn w:val="51"/>
    <w:qFormat/>
    <w:rsid w:val="00A62D47"/>
    <w:rPr>
      <w:rFonts w:ascii="Calibri" w:eastAsia="Calibri" w:hAnsi="Calibri" w:cs="Calibri"/>
      <w:b w:val="0"/>
      <w:bCs w:val="0"/>
      <w:i/>
      <w:iCs/>
      <w:caps w:val="0"/>
      <w:smallCaps w:val="0"/>
      <w:strike w:val="0"/>
      <w:dstrike w:val="0"/>
      <w:color w:val="000000"/>
      <w:spacing w:val="0"/>
      <w:w w:val="100"/>
      <w:position w:val="0"/>
      <w:sz w:val="24"/>
      <w:szCs w:val="24"/>
      <w:u w:val="none"/>
      <w:vertAlign w:val="baseline"/>
      <w:lang w:val="ru-RU" w:bidi="ru-RU"/>
    </w:rPr>
  </w:style>
  <w:style w:type="character" w:customStyle="1" w:styleId="a7">
    <w:name w:val="Верхний колонтитул Знак"/>
    <w:basedOn w:val="a1"/>
    <w:uiPriority w:val="99"/>
    <w:qFormat/>
    <w:rsid w:val="00A62D47"/>
    <w:rPr>
      <w:sz w:val="24"/>
      <w:szCs w:val="24"/>
    </w:rPr>
  </w:style>
  <w:style w:type="character" w:customStyle="1" w:styleId="41">
    <w:name w:val="Заголовок №4_"/>
    <w:basedOn w:val="a1"/>
    <w:qFormat/>
    <w:rsid w:val="00A62D47"/>
    <w:rPr>
      <w:rFonts w:ascii="Arial" w:eastAsia="Arial" w:hAnsi="Arial" w:cs="Arial"/>
      <w:b/>
      <w:bCs/>
      <w:sz w:val="30"/>
      <w:szCs w:val="30"/>
      <w:shd w:val="clear" w:color="auto" w:fill="FFFFFF"/>
    </w:rPr>
  </w:style>
  <w:style w:type="character" w:customStyle="1" w:styleId="100">
    <w:name w:val="Основной текст (10)_"/>
    <w:basedOn w:val="a1"/>
    <w:qFormat/>
    <w:rsid w:val="00A62D47"/>
    <w:rPr>
      <w:rFonts w:ascii="Calibri" w:eastAsia="Calibri" w:hAnsi="Calibri" w:cs="Calibri"/>
      <w:b/>
      <w:bCs/>
      <w:i/>
      <w:iCs/>
      <w:caps w:val="0"/>
      <w:smallCaps w:val="0"/>
      <w:strike w:val="0"/>
      <w:dstrike w:val="0"/>
      <w:u w:val="none"/>
    </w:rPr>
  </w:style>
  <w:style w:type="character" w:customStyle="1" w:styleId="101">
    <w:name w:val="Основной текст (10)"/>
    <w:basedOn w:val="100"/>
    <w:qFormat/>
    <w:rsid w:val="00A62D47"/>
    <w:rPr>
      <w:rFonts w:ascii="Calibri" w:eastAsia="Calibri" w:hAnsi="Calibri" w:cs="Calibri"/>
      <w:b/>
      <w:bCs/>
      <w:i/>
      <w:iCs/>
      <w:caps w:val="0"/>
      <w:smallCaps w:val="0"/>
      <w:strike w:val="0"/>
      <w:dstrike w:val="0"/>
      <w:color w:val="000000"/>
      <w:spacing w:val="0"/>
      <w:w w:val="100"/>
      <w:position w:val="0"/>
      <w:sz w:val="24"/>
      <w:szCs w:val="24"/>
      <w:u w:val="none"/>
      <w:vertAlign w:val="baseline"/>
      <w:lang w:val="ru-RU" w:bidi="ru-RU"/>
    </w:rPr>
  </w:style>
  <w:style w:type="character" w:customStyle="1" w:styleId="2TimesNewRoman13pt">
    <w:name w:val="Основной текст (2) + Times New Roman;13 pt;Курсив"/>
    <w:basedOn w:val="21"/>
    <w:qFormat/>
    <w:rsid w:val="00A62D47"/>
    <w:rPr>
      <w:rFonts w:ascii="Times New Roman" w:eastAsia="Times New Roman" w:hAnsi="Times New Roman" w:cs="Times New Roman"/>
      <w:b w:val="0"/>
      <w:bCs w:val="0"/>
      <w:i/>
      <w:iCs/>
      <w:caps w:val="0"/>
      <w:smallCaps w:val="0"/>
      <w:strike w:val="0"/>
      <w:dstrike w:val="0"/>
      <w:color w:val="000000"/>
      <w:spacing w:val="0"/>
      <w:w w:val="100"/>
      <w:position w:val="0"/>
      <w:sz w:val="26"/>
      <w:szCs w:val="26"/>
      <w:u w:val="none"/>
      <w:shd w:val="clear" w:color="auto" w:fill="FFFFFF"/>
      <w:vertAlign w:val="baseline"/>
      <w:lang w:val="en-US" w:bidi="en-US"/>
    </w:rPr>
  </w:style>
  <w:style w:type="character" w:customStyle="1" w:styleId="213pt">
    <w:name w:val="Основной текст (2) + 13 pt"/>
    <w:basedOn w:val="21"/>
    <w:qFormat/>
    <w:rsid w:val="00A62D47"/>
    <w:rPr>
      <w:rFonts w:ascii="Calibri" w:eastAsia="Calibri" w:hAnsi="Calibri" w:cs="Calibri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position w:val="0"/>
      <w:sz w:val="26"/>
      <w:szCs w:val="26"/>
      <w:u w:val="none"/>
      <w:shd w:val="clear" w:color="auto" w:fill="FFFFFF"/>
      <w:vertAlign w:val="baseline"/>
      <w:lang w:val="ru-RU" w:bidi="ru-RU"/>
    </w:rPr>
  </w:style>
  <w:style w:type="character" w:customStyle="1" w:styleId="53">
    <w:name w:val="Заголовок №5_"/>
    <w:basedOn w:val="a1"/>
    <w:qFormat/>
    <w:rsid w:val="00A62D47"/>
    <w:rPr>
      <w:rFonts w:ascii="Calibri" w:eastAsia="Calibri" w:hAnsi="Calibri" w:cs="Calibri"/>
      <w:b/>
      <w:bCs/>
      <w:sz w:val="30"/>
      <w:szCs w:val="30"/>
      <w:shd w:val="clear" w:color="auto" w:fill="FFFFFF"/>
    </w:rPr>
  </w:style>
  <w:style w:type="character" w:customStyle="1" w:styleId="31">
    <w:name w:val="Основной текст (3)_"/>
    <w:basedOn w:val="a1"/>
    <w:qFormat/>
    <w:rsid w:val="00A62D47"/>
    <w:rPr>
      <w:i/>
      <w:iCs/>
      <w:shd w:val="clear" w:color="auto" w:fill="FFFFFF"/>
    </w:rPr>
  </w:style>
  <w:style w:type="character" w:customStyle="1" w:styleId="32">
    <w:name w:val="Основной текст (3) + Полужирный;Не курсив"/>
    <w:basedOn w:val="31"/>
    <w:qFormat/>
    <w:rsid w:val="00A62D47"/>
    <w:rPr>
      <w:b/>
      <w:bCs/>
      <w:i/>
      <w:iCs/>
      <w:color w:val="000000"/>
      <w:spacing w:val="0"/>
      <w:w w:val="100"/>
      <w:position w:val="0"/>
      <w:sz w:val="24"/>
      <w:szCs w:val="24"/>
      <w:shd w:val="clear" w:color="auto" w:fill="FFFFFF"/>
      <w:vertAlign w:val="baseline"/>
      <w:lang w:val="ru-RU" w:bidi="ru-RU"/>
    </w:rPr>
  </w:style>
  <w:style w:type="paragraph" w:customStyle="1" w:styleId="Heading">
    <w:name w:val="Heading"/>
    <w:basedOn w:val="a0"/>
    <w:next w:val="a8"/>
    <w:qFormat/>
    <w:rsid w:val="00A62D47"/>
    <w:pPr>
      <w:keepNext/>
      <w:spacing w:before="240" w:after="120" w:line="240" w:lineRule="auto"/>
    </w:pPr>
    <w:rPr>
      <w:rFonts w:ascii="Arial" w:eastAsia="DejaVu Sans" w:hAnsi="Arial" w:cs="DejaVu Sans"/>
      <w:sz w:val="28"/>
      <w:szCs w:val="28"/>
      <w:lang w:eastAsia="zh-CN"/>
    </w:rPr>
  </w:style>
  <w:style w:type="paragraph" w:styleId="a8">
    <w:name w:val="Body Text"/>
    <w:basedOn w:val="a0"/>
    <w:link w:val="a9"/>
    <w:rsid w:val="00A62D47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mallCaps/>
      <w:sz w:val="24"/>
      <w:szCs w:val="24"/>
      <w:lang w:eastAsia="zh-CN"/>
    </w:rPr>
  </w:style>
  <w:style w:type="character" w:customStyle="1" w:styleId="a9">
    <w:name w:val="Основной текст Знак"/>
    <w:basedOn w:val="a1"/>
    <w:link w:val="a8"/>
    <w:rsid w:val="00A62D47"/>
    <w:rPr>
      <w:rFonts w:ascii="Times New Roman" w:eastAsia="Times New Roman" w:hAnsi="Times New Roman" w:cs="Times New Roman"/>
      <w:b/>
      <w:bCs/>
      <w:smallCaps/>
      <w:sz w:val="24"/>
      <w:szCs w:val="24"/>
      <w:lang w:eastAsia="zh-CN"/>
    </w:rPr>
  </w:style>
  <w:style w:type="paragraph" w:styleId="aa">
    <w:name w:val="List"/>
    <w:basedOn w:val="a8"/>
    <w:rsid w:val="00A62D47"/>
  </w:style>
  <w:style w:type="paragraph" w:styleId="ab">
    <w:name w:val="caption"/>
    <w:basedOn w:val="a0"/>
    <w:qFormat/>
    <w:rsid w:val="00A62D47"/>
    <w:pPr>
      <w:suppressLineNumbers/>
      <w:spacing w:before="120" w:after="120" w:line="240" w:lineRule="auto"/>
    </w:pPr>
    <w:rPr>
      <w:rFonts w:ascii="Times New Roman" w:eastAsia="Times New Roman" w:hAnsi="Times New Roman" w:cs="Times New Roman"/>
      <w:i/>
      <w:iCs/>
      <w:sz w:val="24"/>
      <w:szCs w:val="24"/>
      <w:lang w:eastAsia="zh-CN"/>
    </w:rPr>
  </w:style>
  <w:style w:type="paragraph" w:customStyle="1" w:styleId="Index">
    <w:name w:val="Index"/>
    <w:basedOn w:val="a0"/>
    <w:qFormat/>
    <w:rsid w:val="00A62D47"/>
    <w:pPr>
      <w:suppressLineNumber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styleId="ac">
    <w:name w:val="Block Text"/>
    <w:basedOn w:val="a0"/>
    <w:qFormat/>
    <w:rsid w:val="00A62D47"/>
    <w:pPr>
      <w:spacing w:after="0" w:line="240" w:lineRule="auto"/>
      <w:ind w:left="142" w:right="4819"/>
      <w:jc w:val="center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styleId="23">
    <w:name w:val="Body Text 2"/>
    <w:basedOn w:val="a0"/>
    <w:link w:val="24"/>
    <w:qFormat/>
    <w:rsid w:val="00A62D47"/>
    <w:pPr>
      <w:spacing w:after="0" w:line="240" w:lineRule="auto"/>
    </w:pPr>
    <w:rPr>
      <w:rFonts w:ascii="Times New Roman" w:eastAsia="Times New Roman" w:hAnsi="Times New Roman" w:cs="Times New Roman"/>
      <w:b/>
      <w:bCs/>
      <w:smallCaps/>
      <w:szCs w:val="24"/>
      <w:lang w:eastAsia="zh-CN"/>
    </w:rPr>
  </w:style>
  <w:style w:type="character" w:customStyle="1" w:styleId="24">
    <w:name w:val="Основной текст 2 Знак"/>
    <w:basedOn w:val="a1"/>
    <w:link w:val="23"/>
    <w:rsid w:val="00A62D47"/>
    <w:rPr>
      <w:rFonts w:ascii="Times New Roman" w:eastAsia="Times New Roman" w:hAnsi="Times New Roman" w:cs="Times New Roman"/>
      <w:b/>
      <w:bCs/>
      <w:smallCaps/>
      <w:szCs w:val="24"/>
      <w:lang w:eastAsia="zh-CN"/>
    </w:rPr>
  </w:style>
  <w:style w:type="paragraph" w:styleId="33">
    <w:name w:val="Body Text 3"/>
    <w:basedOn w:val="a0"/>
    <w:link w:val="34"/>
    <w:qFormat/>
    <w:rsid w:val="00A62D47"/>
    <w:pPr>
      <w:spacing w:after="0" w:line="240" w:lineRule="auto"/>
      <w:jc w:val="right"/>
    </w:pPr>
    <w:rPr>
      <w:rFonts w:ascii="Times New Roman" w:eastAsia="Times New Roman" w:hAnsi="Times New Roman" w:cs="Times New Roman"/>
      <w:sz w:val="16"/>
      <w:szCs w:val="24"/>
      <w:lang w:eastAsia="zh-CN"/>
    </w:rPr>
  </w:style>
  <w:style w:type="character" w:customStyle="1" w:styleId="34">
    <w:name w:val="Основной текст 3 Знак"/>
    <w:basedOn w:val="a1"/>
    <w:link w:val="33"/>
    <w:rsid w:val="00A62D47"/>
    <w:rPr>
      <w:rFonts w:ascii="Times New Roman" w:eastAsia="Times New Roman" w:hAnsi="Times New Roman" w:cs="Times New Roman"/>
      <w:sz w:val="16"/>
      <w:szCs w:val="24"/>
      <w:lang w:eastAsia="zh-CN"/>
    </w:rPr>
  </w:style>
  <w:style w:type="paragraph" w:styleId="ad">
    <w:name w:val="Body Text Indent"/>
    <w:basedOn w:val="a0"/>
    <w:link w:val="ae"/>
    <w:rsid w:val="00A62D47"/>
    <w:pPr>
      <w:spacing w:after="0" w:line="240" w:lineRule="auto"/>
      <w:ind w:firstLine="567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character" w:customStyle="1" w:styleId="ae">
    <w:name w:val="Основной текст с отступом Знак"/>
    <w:basedOn w:val="a1"/>
    <w:link w:val="ad"/>
    <w:rsid w:val="00A62D47"/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styleId="25">
    <w:name w:val="Body Text Indent 2"/>
    <w:basedOn w:val="a0"/>
    <w:link w:val="26"/>
    <w:qFormat/>
    <w:rsid w:val="00A62D47"/>
    <w:pPr>
      <w:spacing w:after="0" w:line="240" w:lineRule="auto"/>
      <w:ind w:left="993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character" w:customStyle="1" w:styleId="26">
    <w:name w:val="Основной текст с отступом 2 Знак"/>
    <w:basedOn w:val="a1"/>
    <w:link w:val="25"/>
    <w:rsid w:val="00A62D47"/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styleId="35">
    <w:name w:val="Body Text Indent 3"/>
    <w:basedOn w:val="a0"/>
    <w:link w:val="36"/>
    <w:qFormat/>
    <w:rsid w:val="00A62D47"/>
    <w:pPr>
      <w:spacing w:after="0" w:line="240" w:lineRule="auto"/>
      <w:ind w:firstLine="567"/>
      <w:jc w:val="both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character" w:customStyle="1" w:styleId="36">
    <w:name w:val="Основной текст с отступом 3 Знак"/>
    <w:basedOn w:val="a1"/>
    <w:link w:val="35"/>
    <w:rsid w:val="00A62D47"/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styleId="af">
    <w:name w:val="footer"/>
    <w:basedOn w:val="a0"/>
    <w:link w:val="12"/>
    <w:uiPriority w:val="99"/>
    <w:rsid w:val="00A62D47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character" w:customStyle="1" w:styleId="12">
    <w:name w:val="Нижний колонтитул Знак1"/>
    <w:basedOn w:val="a1"/>
    <w:link w:val="af"/>
    <w:rsid w:val="00A62D47"/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styleId="a">
    <w:name w:val="Normal (Web)"/>
    <w:aliases w:val="Обычный (Web),Обычный (Web)1,Обычный (веб) Знак Знак Знак Знак"/>
    <w:basedOn w:val="a0"/>
    <w:link w:val="af0"/>
    <w:uiPriority w:val="99"/>
    <w:qFormat/>
    <w:rsid w:val="00A62D47"/>
    <w:pPr>
      <w:numPr>
        <w:numId w:val="2"/>
      </w:numPr>
      <w:spacing w:before="280" w:after="280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customStyle="1" w:styleId="af1">
    <w:name w:val="список с точками"/>
    <w:basedOn w:val="a0"/>
    <w:qFormat/>
    <w:rsid w:val="00A62D47"/>
    <w:pPr>
      <w:tabs>
        <w:tab w:val="num" w:pos="720"/>
        <w:tab w:val="left" w:pos="756"/>
      </w:tabs>
      <w:spacing w:after="0" w:line="312" w:lineRule="auto"/>
      <w:ind w:left="756"/>
      <w:jc w:val="both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styleId="af2">
    <w:name w:val="List Paragraph"/>
    <w:basedOn w:val="a0"/>
    <w:uiPriority w:val="34"/>
    <w:qFormat/>
    <w:rsid w:val="00A62D47"/>
    <w:pPr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styleId="af3">
    <w:name w:val="Balloon Text"/>
    <w:basedOn w:val="a0"/>
    <w:link w:val="13"/>
    <w:uiPriority w:val="99"/>
    <w:qFormat/>
    <w:rsid w:val="00A62D47"/>
    <w:pPr>
      <w:spacing w:after="0" w:line="240" w:lineRule="auto"/>
    </w:pPr>
    <w:rPr>
      <w:rFonts w:ascii="Tahoma" w:eastAsia="Times New Roman" w:hAnsi="Tahoma" w:cs="Tahoma"/>
      <w:sz w:val="16"/>
      <w:szCs w:val="16"/>
      <w:lang w:val="en-US" w:eastAsia="zh-CN"/>
    </w:rPr>
  </w:style>
  <w:style w:type="character" w:customStyle="1" w:styleId="13">
    <w:name w:val="Текст выноски Знак1"/>
    <w:basedOn w:val="a1"/>
    <w:link w:val="af3"/>
    <w:rsid w:val="00A62D47"/>
    <w:rPr>
      <w:rFonts w:ascii="Tahoma" w:eastAsia="Times New Roman" w:hAnsi="Tahoma" w:cs="Tahoma"/>
      <w:sz w:val="16"/>
      <w:szCs w:val="16"/>
      <w:lang w:val="en-US" w:eastAsia="zh-CN"/>
    </w:rPr>
  </w:style>
  <w:style w:type="paragraph" w:customStyle="1" w:styleId="ConsPlusNormal">
    <w:name w:val="ConsPlusNormal"/>
    <w:qFormat/>
    <w:rsid w:val="00A62D47"/>
    <w:pPr>
      <w:widowControl w:val="0"/>
      <w:autoSpaceDE w:val="0"/>
      <w:spacing w:after="0" w:line="240" w:lineRule="auto"/>
    </w:pPr>
    <w:rPr>
      <w:rFonts w:ascii="Arial" w:eastAsia="Times New Roman" w:hAnsi="Arial" w:cs="Arial"/>
      <w:sz w:val="20"/>
      <w:szCs w:val="20"/>
      <w:lang w:eastAsia="zh-CN"/>
    </w:rPr>
  </w:style>
  <w:style w:type="paragraph" w:customStyle="1" w:styleId="Standard">
    <w:name w:val="Standard"/>
    <w:qFormat/>
    <w:rsid w:val="00A62D47"/>
    <w:pPr>
      <w:suppressAutoHyphens/>
      <w:spacing w:after="0" w:line="240" w:lineRule="auto"/>
      <w:textAlignment w:val="baseline"/>
    </w:pPr>
    <w:rPr>
      <w:rFonts w:ascii="Times New Roman" w:eastAsia="Times New Roman" w:hAnsi="Times New Roman" w:cs="Times New Roman"/>
      <w:kern w:val="2"/>
      <w:sz w:val="24"/>
      <w:szCs w:val="24"/>
      <w:lang w:eastAsia="zh-CN"/>
    </w:rPr>
  </w:style>
  <w:style w:type="paragraph" w:customStyle="1" w:styleId="27">
    <w:name w:val="Основной текст (2)"/>
    <w:basedOn w:val="a0"/>
    <w:qFormat/>
    <w:rsid w:val="00A62D47"/>
    <w:pPr>
      <w:widowControl w:val="0"/>
      <w:shd w:val="clear" w:color="auto" w:fill="FFFFFF"/>
      <w:spacing w:before="180" w:after="60" w:line="293" w:lineRule="exact"/>
      <w:ind w:hanging="360"/>
      <w:jc w:val="both"/>
    </w:pPr>
    <w:rPr>
      <w:rFonts w:ascii="Calibri" w:eastAsia="Calibri" w:hAnsi="Calibri" w:cs="Calibri"/>
      <w:sz w:val="20"/>
      <w:szCs w:val="20"/>
      <w:lang w:eastAsia="zh-CN"/>
    </w:rPr>
  </w:style>
  <w:style w:type="paragraph" w:styleId="af4">
    <w:name w:val="header"/>
    <w:basedOn w:val="a0"/>
    <w:link w:val="14"/>
    <w:uiPriority w:val="99"/>
    <w:rsid w:val="00A62D47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character" w:customStyle="1" w:styleId="14">
    <w:name w:val="Верхний колонтитул Знак1"/>
    <w:basedOn w:val="a1"/>
    <w:link w:val="af4"/>
    <w:rsid w:val="00A62D47"/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customStyle="1" w:styleId="42">
    <w:name w:val="Заголовок №4"/>
    <w:basedOn w:val="a0"/>
    <w:qFormat/>
    <w:rsid w:val="00A62D47"/>
    <w:pPr>
      <w:widowControl w:val="0"/>
      <w:shd w:val="clear" w:color="auto" w:fill="FFFFFF"/>
      <w:spacing w:after="180" w:line="240" w:lineRule="auto"/>
      <w:jc w:val="both"/>
      <w:outlineLvl w:val="3"/>
    </w:pPr>
    <w:rPr>
      <w:rFonts w:ascii="Arial" w:eastAsia="Arial" w:hAnsi="Arial" w:cs="Arial"/>
      <w:b/>
      <w:bCs/>
      <w:sz w:val="30"/>
      <w:szCs w:val="30"/>
      <w:lang w:eastAsia="zh-CN"/>
    </w:rPr>
  </w:style>
  <w:style w:type="paragraph" w:customStyle="1" w:styleId="54">
    <w:name w:val="Заголовок №5"/>
    <w:basedOn w:val="a0"/>
    <w:qFormat/>
    <w:rsid w:val="00A62D47"/>
    <w:pPr>
      <w:widowControl w:val="0"/>
      <w:shd w:val="clear" w:color="auto" w:fill="FFFFFF"/>
      <w:spacing w:before="360" w:after="180" w:line="240" w:lineRule="auto"/>
      <w:jc w:val="both"/>
      <w:outlineLvl w:val="4"/>
    </w:pPr>
    <w:rPr>
      <w:rFonts w:ascii="Calibri" w:eastAsia="Calibri" w:hAnsi="Calibri" w:cs="Calibri"/>
      <w:b/>
      <w:bCs/>
      <w:sz w:val="30"/>
      <w:szCs w:val="30"/>
      <w:lang w:eastAsia="zh-CN"/>
    </w:rPr>
  </w:style>
  <w:style w:type="paragraph" w:customStyle="1" w:styleId="37">
    <w:name w:val="Основной текст (3)"/>
    <w:basedOn w:val="a0"/>
    <w:qFormat/>
    <w:rsid w:val="00A62D47"/>
    <w:pPr>
      <w:widowControl w:val="0"/>
      <w:shd w:val="clear" w:color="auto" w:fill="FFFFFF"/>
      <w:spacing w:after="0" w:line="269" w:lineRule="exact"/>
      <w:ind w:hanging="340"/>
      <w:jc w:val="right"/>
    </w:pPr>
    <w:rPr>
      <w:rFonts w:ascii="Times New Roman" w:eastAsia="Times New Roman" w:hAnsi="Times New Roman" w:cs="Times New Roman"/>
      <w:i/>
      <w:iCs/>
      <w:sz w:val="20"/>
      <w:szCs w:val="20"/>
      <w:lang w:eastAsia="zh-CN"/>
    </w:rPr>
  </w:style>
  <w:style w:type="paragraph" w:customStyle="1" w:styleId="TableContents">
    <w:name w:val="Table Contents"/>
    <w:basedOn w:val="a0"/>
    <w:qFormat/>
    <w:rsid w:val="00A62D47"/>
    <w:pPr>
      <w:suppressLineNumber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customStyle="1" w:styleId="TableHeading">
    <w:name w:val="Table Heading"/>
    <w:basedOn w:val="TableContents"/>
    <w:qFormat/>
    <w:rsid w:val="00A62D47"/>
    <w:pPr>
      <w:jc w:val="center"/>
    </w:pPr>
    <w:rPr>
      <w:b/>
      <w:bCs/>
    </w:rPr>
  </w:style>
  <w:style w:type="numbering" w:customStyle="1" w:styleId="WW8Num1">
    <w:name w:val="WW8Num1"/>
    <w:qFormat/>
    <w:rsid w:val="00A62D47"/>
  </w:style>
  <w:style w:type="numbering" w:customStyle="1" w:styleId="WW8Num2">
    <w:name w:val="WW8Num2"/>
    <w:qFormat/>
    <w:rsid w:val="00A62D47"/>
  </w:style>
  <w:style w:type="numbering" w:customStyle="1" w:styleId="WW8Num3">
    <w:name w:val="WW8Num3"/>
    <w:qFormat/>
    <w:rsid w:val="00A62D47"/>
  </w:style>
  <w:style w:type="numbering" w:customStyle="1" w:styleId="WW8Num4">
    <w:name w:val="WW8Num4"/>
    <w:qFormat/>
    <w:rsid w:val="00A62D47"/>
  </w:style>
  <w:style w:type="numbering" w:customStyle="1" w:styleId="WW8Num5">
    <w:name w:val="WW8Num5"/>
    <w:qFormat/>
    <w:rsid w:val="00A62D47"/>
  </w:style>
  <w:style w:type="numbering" w:customStyle="1" w:styleId="WW8Num6">
    <w:name w:val="WW8Num6"/>
    <w:qFormat/>
    <w:rsid w:val="00A62D47"/>
  </w:style>
  <w:style w:type="numbering" w:customStyle="1" w:styleId="WW8Num7">
    <w:name w:val="WW8Num7"/>
    <w:qFormat/>
    <w:rsid w:val="00A62D47"/>
  </w:style>
  <w:style w:type="numbering" w:customStyle="1" w:styleId="WW8Num8">
    <w:name w:val="WW8Num8"/>
    <w:qFormat/>
    <w:rsid w:val="00A62D47"/>
  </w:style>
  <w:style w:type="numbering" w:customStyle="1" w:styleId="WW8Num9">
    <w:name w:val="WW8Num9"/>
    <w:qFormat/>
    <w:rsid w:val="00A62D47"/>
  </w:style>
  <w:style w:type="numbering" w:customStyle="1" w:styleId="WW8Num10">
    <w:name w:val="WW8Num10"/>
    <w:qFormat/>
    <w:rsid w:val="00A62D47"/>
  </w:style>
  <w:style w:type="numbering" w:customStyle="1" w:styleId="WW8Num11">
    <w:name w:val="WW8Num11"/>
    <w:qFormat/>
    <w:rsid w:val="00A62D47"/>
  </w:style>
  <w:style w:type="numbering" w:customStyle="1" w:styleId="WW8Num12">
    <w:name w:val="WW8Num12"/>
    <w:qFormat/>
    <w:rsid w:val="00A62D47"/>
  </w:style>
  <w:style w:type="numbering" w:customStyle="1" w:styleId="WW8Num13">
    <w:name w:val="WW8Num13"/>
    <w:qFormat/>
    <w:rsid w:val="00A62D47"/>
  </w:style>
  <w:style w:type="numbering" w:customStyle="1" w:styleId="WW8Num14">
    <w:name w:val="WW8Num14"/>
    <w:qFormat/>
    <w:rsid w:val="00A62D47"/>
  </w:style>
  <w:style w:type="numbering" w:customStyle="1" w:styleId="WW8Num15">
    <w:name w:val="WW8Num15"/>
    <w:qFormat/>
    <w:rsid w:val="00A62D47"/>
  </w:style>
  <w:style w:type="numbering" w:customStyle="1" w:styleId="WW8Num16">
    <w:name w:val="WW8Num16"/>
    <w:qFormat/>
    <w:rsid w:val="00A62D47"/>
  </w:style>
  <w:style w:type="numbering" w:customStyle="1" w:styleId="WW8Num17">
    <w:name w:val="WW8Num17"/>
    <w:qFormat/>
    <w:rsid w:val="00A62D47"/>
  </w:style>
  <w:style w:type="numbering" w:customStyle="1" w:styleId="WW8Num18">
    <w:name w:val="WW8Num18"/>
    <w:qFormat/>
    <w:rsid w:val="00A62D47"/>
  </w:style>
  <w:style w:type="numbering" w:customStyle="1" w:styleId="WW8Num19">
    <w:name w:val="WW8Num19"/>
    <w:qFormat/>
    <w:rsid w:val="00A62D47"/>
  </w:style>
  <w:style w:type="numbering" w:customStyle="1" w:styleId="WW8Num20">
    <w:name w:val="WW8Num20"/>
    <w:qFormat/>
    <w:rsid w:val="00A62D47"/>
  </w:style>
  <w:style w:type="numbering" w:customStyle="1" w:styleId="WW8Num21">
    <w:name w:val="WW8Num21"/>
    <w:qFormat/>
    <w:rsid w:val="00A62D47"/>
  </w:style>
  <w:style w:type="numbering" w:customStyle="1" w:styleId="WW8Num22">
    <w:name w:val="WW8Num22"/>
    <w:qFormat/>
    <w:rsid w:val="00A62D47"/>
  </w:style>
  <w:style w:type="numbering" w:customStyle="1" w:styleId="WW8Num23">
    <w:name w:val="WW8Num23"/>
    <w:qFormat/>
    <w:rsid w:val="00A62D47"/>
  </w:style>
  <w:style w:type="numbering" w:customStyle="1" w:styleId="WW8Num24">
    <w:name w:val="WW8Num24"/>
    <w:qFormat/>
    <w:rsid w:val="00A62D47"/>
  </w:style>
  <w:style w:type="numbering" w:customStyle="1" w:styleId="WW8Num25">
    <w:name w:val="WW8Num25"/>
    <w:qFormat/>
    <w:rsid w:val="00A62D47"/>
  </w:style>
  <w:style w:type="numbering" w:customStyle="1" w:styleId="WW8Num26">
    <w:name w:val="WW8Num26"/>
    <w:qFormat/>
    <w:rsid w:val="00A62D47"/>
  </w:style>
  <w:style w:type="numbering" w:customStyle="1" w:styleId="WW8Num27">
    <w:name w:val="WW8Num27"/>
    <w:qFormat/>
    <w:rsid w:val="00A62D47"/>
  </w:style>
  <w:style w:type="numbering" w:customStyle="1" w:styleId="WW8Num28">
    <w:name w:val="WW8Num28"/>
    <w:qFormat/>
    <w:rsid w:val="00A62D47"/>
  </w:style>
  <w:style w:type="numbering" w:customStyle="1" w:styleId="WW8Num29">
    <w:name w:val="WW8Num29"/>
    <w:qFormat/>
    <w:rsid w:val="00A62D47"/>
  </w:style>
  <w:style w:type="numbering" w:customStyle="1" w:styleId="WW8Num30">
    <w:name w:val="WW8Num30"/>
    <w:qFormat/>
    <w:rsid w:val="00A62D47"/>
  </w:style>
  <w:style w:type="numbering" w:customStyle="1" w:styleId="WW8Num31">
    <w:name w:val="WW8Num31"/>
    <w:qFormat/>
    <w:rsid w:val="00A62D47"/>
  </w:style>
  <w:style w:type="table" w:styleId="af5">
    <w:name w:val="Table Grid"/>
    <w:basedOn w:val="a2"/>
    <w:rsid w:val="00A62D4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6">
    <w:name w:val="TOC Heading"/>
    <w:basedOn w:val="1"/>
    <w:next w:val="a0"/>
    <w:uiPriority w:val="39"/>
    <w:unhideWhenUsed/>
    <w:qFormat/>
    <w:rsid w:val="00A62D47"/>
    <w:pPr>
      <w:keepLines/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i w:val="0"/>
      <w:iCs w:val="0"/>
      <w:color w:val="2E74B5" w:themeColor="accent1" w:themeShade="BF"/>
      <w:sz w:val="32"/>
      <w:szCs w:val="32"/>
      <w:lang w:eastAsia="ru-RU"/>
    </w:rPr>
  </w:style>
  <w:style w:type="paragraph" w:styleId="15">
    <w:name w:val="toc 1"/>
    <w:basedOn w:val="a0"/>
    <w:next w:val="a0"/>
    <w:autoRedefine/>
    <w:uiPriority w:val="39"/>
    <w:unhideWhenUsed/>
    <w:qFormat/>
    <w:rsid w:val="00793077"/>
    <w:pPr>
      <w:tabs>
        <w:tab w:val="left" w:pos="480"/>
        <w:tab w:val="right" w:leader="dot" w:pos="9356"/>
      </w:tabs>
      <w:spacing w:after="100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styleId="28">
    <w:name w:val="toc 2"/>
    <w:basedOn w:val="a0"/>
    <w:next w:val="a0"/>
    <w:autoRedefine/>
    <w:uiPriority w:val="39"/>
    <w:unhideWhenUsed/>
    <w:qFormat/>
    <w:rsid w:val="00A62D47"/>
    <w:pPr>
      <w:spacing w:after="100" w:line="240" w:lineRule="auto"/>
      <w:ind w:left="240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character" w:styleId="af7">
    <w:name w:val="Hyperlink"/>
    <w:basedOn w:val="a1"/>
    <w:uiPriority w:val="99"/>
    <w:unhideWhenUsed/>
    <w:rsid w:val="00A62D47"/>
    <w:rPr>
      <w:color w:val="0563C1" w:themeColor="hyperlink"/>
      <w:u w:val="single"/>
    </w:rPr>
  </w:style>
  <w:style w:type="paragraph" w:customStyle="1" w:styleId="af8">
    <w:name w:val="Для таблиц"/>
    <w:basedOn w:val="a0"/>
    <w:uiPriority w:val="99"/>
    <w:qFormat/>
    <w:rsid w:val="00A62D4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styleId="38">
    <w:name w:val="toc 3"/>
    <w:basedOn w:val="a0"/>
    <w:next w:val="a0"/>
    <w:autoRedefine/>
    <w:uiPriority w:val="39"/>
    <w:unhideWhenUsed/>
    <w:qFormat/>
    <w:rsid w:val="00793077"/>
    <w:pPr>
      <w:tabs>
        <w:tab w:val="left" w:pos="480"/>
        <w:tab w:val="left" w:pos="1100"/>
        <w:tab w:val="right" w:leader="dot" w:pos="9356"/>
      </w:tabs>
      <w:spacing w:after="100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character" w:styleId="af9">
    <w:name w:val="annotation reference"/>
    <w:basedOn w:val="a1"/>
    <w:uiPriority w:val="99"/>
    <w:semiHidden/>
    <w:unhideWhenUsed/>
    <w:rsid w:val="00A62D47"/>
    <w:rPr>
      <w:sz w:val="16"/>
      <w:szCs w:val="16"/>
    </w:rPr>
  </w:style>
  <w:style w:type="paragraph" w:styleId="afa">
    <w:name w:val="annotation text"/>
    <w:basedOn w:val="a0"/>
    <w:link w:val="afb"/>
    <w:uiPriority w:val="99"/>
    <w:semiHidden/>
    <w:unhideWhenUsed/>
    <w:rsid w:val="00A62D4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character" w:customStyle="1" w:styleId="afb">
    <w:name w:val="Текст примечания Знак"/>
    <w:basedOn w:val="a1"/>
    <w:link w:val="afa"/>
    <w:uiPriority w:val="99"/>
    <w:semiHidden/>
    <w:rsid w:val="00A62D47"/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styleId="afc">
    <w:name w:val="annotation subject"/>
    <w:basedOn w:val="afa"/>
    <w:next w:val="afa"/>
    <w:link w:val="afd"/>
    <w:uiPriority w:val="99"/>
    <w:semiHidden/>
    <w:unhideWhenUsed/>
    <w:rsid w:val="00A62D47"/>
    <w:rPr>
      <w:b/>
      <w:bCs/>
    </w:rPr>
  </w:style>
  <w:style w:type="character" w:customStyle="1" w:styleId="afd">
    <w:name w:val="Тема примечания Знак"/>
    <w:basedOn w:val="afb"/>
    <w:link w:val="afc"/>
    <w:uiPriority w:val="99"/>
    <w:semiHidden/>
    <w:rsid w:val="00A62D47"/>
    <w:rPr>
      <w:rFonts w:ascii="Times New Roman" w:eastAsia="Times New Roman" w:hAnsi="Times New Roman" w:cs="Times New Roman"/>
      <w:b/>
      <w:bCs/>
      <w:sz w:val="20"/>
      <w:szCs w:val="20"/>
      <w:lang w:eastAsia="zh-CN"/>
    </w:rPr>
  </w:style>
  <w:style w:type="character" w:customStyle="1" w:styleId="InternetLink">
    <w:name w:val="Internet Link"/>
    <w:rsid w:val="00A62D47"/>
    <w:rPr>
      <w:rFonts w:cs="Times New Roman"/>
      <w:color w:val="0000FF"/>
      <w:u w:val="single"/>
    </w:rPr>
  </w:style>
  <w:style w:type="paragraph" w:styleId="afe">
    <w:name w:val="Title"/>
    <w:basedOn w:val="a0"/>
    <w:next w:val="a0"/>
    <w:link w:val="aff"/>
    <w:uiPriority w:val="10"/>
    <w:qFormat/>
    <w:rsid w:val="00A62D47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:lang w:eastAsia="zh-CN"/>
    </w:rPr>
  </w:style>
  <w:style w:type="character" w:customStyle="1" w:styleId="aff">
    <w:name w:val="Заголовок Знак"/>
    <w:basedOn w:val="a1"/>
    <w:link w:val="afe"/>
    <w:uiPriority w:val="10"/>
    <w:rsid w:val="00A62D47"/>
    <w:rPr>
      <w:rFonts w:asciiTheme="majorHAnsi" w:eastAsiaTheme="majorEastAsia" w:hAnsiTheme="majorHAnsi" w:cstheme="majorBidi"/>
      <w:spacing w:val="-10"/>
      <w:kern w:val="28"/>
      <w:sz w:val="56"/>
      <w:szCs w:val="56"/>
      <w:lang w:eastAsia="zh-CN"/>
    </w:rPr>
  </w:style>
  <w:style w:type="paragraph" w:styleId="aff0">
    <w:name w:val="footnote text"/>
    <w:basedOn w:val="a0"/>
    <w:link w:val="aff1"/>
    <w:uiPriority w:val="99"/>
    <w:semiHidden/>
    <w:unhideWhenUsed/>
    <w:rsid w:val="0064510C"/>
    <w:pPr>
      <w:spacing w:after="0" w:line="240" w:lineRule="auto"/>
    </w:pPr>
    <w:rPr>
      <w:sz w:val="20"/>
      <w:szCs w:val="20"/>
    </w:rPr>
  </w:style>
  <w:style w:type="character" w:customStyle="1" w:styleId="aff1">
    <w:name w:val="Текст сноски Знак"/>
    <w:basedOn w:val="a1"/>
    <w:link w:val="aff0"/>
    <w:uiPriority w:val="99"/>
    <w:semiHidden/>
    <w:rsid w:val="0064510C"/>
    <w:rPr>
      <w:sz w:val="20"/>
      <w:szCs w:val="20"/>
    </w:rPr>
  </w:style>
  <w:style w:type="character" w:styleId="aff2">
    <w:name w:val="footnote reference"/>
    <w:basedOn w:val="a1"/>
    <w:uiPriority w:val="99"/>
    <w:semiHidden/>
    <w:unhideWhenUsed/>
    <w:rsid w:val="0064510C"/>
    <w:rPr>
      <w:vertAlign w:val="superscript"/>
    </w:rPr>
  </w:style>
  <w:style w:type="character" w:customStyle="1" w:styleId="FontStyle22">
    <w:name w:val="Font Style22"/>
    <w:rsid w:val="00ED619B"/>
    <w:rPr>
      <w:rFonts w:ascii="Times New Roman" w:hAnsi="Times New Roman" w:cs="Times New Roman"/>
      <w:b/>
      <w:bCs/>
      <w:sz w:val="26"/>
      <w:szCs w:val="26"/>
    </w:rPr>
  </w:style>
  <w:style w:type="paragraph" w:customStyle="1" w:styleId="aff3">
    <w:name w:val="Содержимое таблицы"/>
    <w:basedOn w:val="a0"/>
    <w:rsid w:val="002A0DD6"/>
    <w:pPr>
      <w:suppressLineNumbers/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aff4">
    <w:name w:val="No Spacing"/>
    <w:uiPriority w:val="1"/>
    <w:qFormat/>
    <w:rsid w:val="00BC5287"/>
    <w:pPr>
      <w:spacing w:after="0" w:line="240" w:lineRule="auto"/>
    </w:pPr>
  </w:style>
  <w:style w:type="paragraph" w:customStyle="1" w:styleId="Default">
    <w:name w:val="Default"/>
    <w:rsid w:val="00714334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table" w:customStyle="1" w:styleId="16">
    <w:name w:val="Сетка таблицы1"/>
    <w:basedOn w:val="a2"/>
    <w:uiPriority w:val="39"/>
    <w:rsid w:val="001E1F21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9">
    <w:name w:val="Сетка таблицы2"/>
    <w:basedOn w:val="a2"/>
    <w:next w:val="af5"/>
    <w:uiPriority w:val="39"/>
    <w:rsid w:val="001E1F2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f0">
    <w:name w:val="Обычный (веб) Знак"/>
    <w:aliases w:val="Обычный (Web) Знак,Обычный (Web)1 Знак,Обычный (веб) Знак Знак Знак Знак Знак"/>
    <w:link w:val="a"/>
    <w:uiPriority w:val="99"/>
    <w:locked/>
    <w:rsid w:val="0037403B"/>
    <w:rPr>
      <w:rFonts w:ascii="Times New Roman" w:eastAsia="Times New Roman" w:hAnsi="Times New Roman" w:cs="Times New Roman"/>
      <w:sz w:val="24"/>
      <w:szCs w:val="24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9243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356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480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041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18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945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116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49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847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26" Type="http://schemas.openxmlformats.org/officeDocument/2006/relationships/hyperlink" Target="http://www.edu.ru/" TargetMode="External"/><Relationship Id="rId39" Type="http://schemas.openxmlformats.org/officeDocument/2006/relationships/image" Target="media/image16.jpeg"/><Relationship Id="rId21" Type="http://schemas.openxmlformats.org/officeDocument/2006/relationships/image" Target="media/image14.jpeg"/><Relationship Id="rId34" Type="http://schemas.openxmlformats.org/officeDocument/2006/relationships/hyperlink" Target="http://fcior.edu.ru/" TargetMode="Externa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hyperlink" Target="http://www.consultant.ru/" TargetMode="External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hyperlink" Target="http://fgosvo.ru/" TargetMode="External"/><Relationship Id="rId32" Type="http://schemas.openxmlformats.org/officeDocument/2006/relationships/hyperlink" Target="https://openedu.ru/course/" TargetMode="External"/><Relationship Id="rId37" Type="http://schemas.openxmlformats.org/officeDocument/2006/relationships/hyperlink" Target="http://www.eLIBRARY.ru" TargetMode="External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hyperlink" Target="http://kultura.mos.ru/" TargetMode="External"/><Relationship Id="rId28" Type="http://schemas.openxmlformats.org/officeDocument/2006/relationships/hyperlink" Target="https://www.culture.ru/" TargetMode="External"/><Relationship Id="rId36" Type="http://schemas.openxmlformats.org/officeDocument/2006/relationships/hyperlink" Target="http://www.biblio-online.ru" TargetMode="Externa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hyperlink" Target="http://window.edu.ru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hyperlink" Target="http://www.mkrf.ru/" TargetMode="External"/><Relationship Id="rId27" Type="http://schemas.openxmlformats.org/officeDocument/2006/relationships/hyperlink" Target="http://window.edu.ru/" TargetMode="External"/><Relationship Id="rId30" Type="http://schemas.openxmlformats.org/officeDocument/2006/relationships/hyperlink" Target="http://elib.mgik.org/ExtSearch.asp/" TargetMode="External"/><Relationship Id="rId35" Type="http://schemas.openxmlformats.org/officeDocument/2006/relationships/hyperlink" Target="http://www.e.lanbook.com" TargetMode="External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5" Type="http://schemas.openxmlformats.org/officeDocument/2006/relationships/hyperlink" Target="http://nark.ru/" TargetMode="External"/><Relationship Id="rId33" Type="http://schemas.openxmlformats.org/officeDocument/2006/relationships/hyperlink" Target="https://www.culture.ru/" TargetMode="External"/><Relationship Id="rId38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93F1F73-9FB4-45F7-B68D-0A7126FF09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31</Pages>
  <Words>9162</Words>
  <Characters>52230</Characters>
  <Application>Microsoft Office Word</Application>
  <DocSecurity>0</DocSecurity>
  <Lines>435</Lines>
  <Paragraphs>122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61270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Елена Сергеевна Сахарчук</dc:creator>
  <cp:lastModifiedBy>Маргарита Сидорова</cp:lastModifiedBy>
  <cp:revision>5</cp:revision>
  <cp:lastPrinted>2018-11-01T12:47:00Z</cp:lastPrinted>
  <dcterms:created xsi:type="dcterms:W3CDTF">2024-06-11T17:13:00Z</dcterms:created>
  <dcterms:modified xsi:type="dcterms:W3CDTF">2024-06-11T17:23:00Z</dcterms:modified>
</cp:coreProperties>
</file>